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486" w:rsidRDefault="00EF7486" w:rsidP="00EF7486">
      <w:pPr>
        <w:jc w:val="center"/>
        <w:outlineLvl w:val="0"/>
      </w:pPr>
      <w:r w:rsidRPr="00A531F7">
        <w:t xml:space="preserve">                                                                     </w:t>
      </w:r>
      <w:r w:rsidR="00B73F73" w:rsidRPr="004F3ED8">
        <w:t xml:space="preserve"> </w:t>
      </w:r>
      <w:r>
        <w:t>УТВЕРЖДАЮ:</w:t>
      </w:r>
    </w:p>
    <w:p w:rsidR="00EF7486" w:rsidRDefault="00EF7486" w:rsidP="00EF7486">
      <w:pPr>
        <w:jc w:val="center"/>
      </w:pPr>
      <w:r>
        <w:t xml:space="preserve">                                                                                      Заместитель директора -</w:t>
      </w:r>
    </w:p>
    <w:p w:rsidR="00EF7486" w:rsidRDefault="00EF7486" w:rsidP="00EF7486">
      <w:pPr>
        <w:jc w:val="center"/>
      </w:pPr>
      <w:r>
        <w:t xml:space="preserve">                                                                           Главный инженер</w:t>
      </w:r>
    </w:p>
    <w:p w:rsidR="00EF7486" w:rsidRDefault="00EF7486" w:rsidP="00EF7486">
      <w:pPr>
        <w:jc w:val="center"/>
      </w:pPr>
      <w:r>
        <w:t xml:space="preserve">                                                                                                филиала АО «Тюменьэнерго»</w:t>
      </w:r>
    </w:p>
    <w:p w:rsidR="00EF7486" w:rsidRDefault="00EF7486" w:rsidP="00EF7486">
      <w:pPr>
        <w:jc w:val="center"/>
      </w:pPr>
      <w:r>
        <w:t xml:space="preserve">                                                                    Урайские ЭС</w:t>
      </w:r>
    </w:p>
    <w:p w:rsidR="00EF7486" w:rsidRDefault="00EF7486" w:rsidP="00EF7486">
      <w:pPr>
        <w:jc w:val="center"/>
      </w:pPr>
    </w:p>
    <w:p w:rsidR="00EF7486" w:rsidRDefault="00EF7486" w:rsidP="00EF7486">
      <w:pPr>
        <w:jc w:val="center"/>
        <w:outlineLvl w:val="0"/>
        <w:rPr>
          <w:b/>
          <w:sz w:val="28"/>
          <w:szCs w:val="28"/>
        </w:rPr>
      </w:pPr>
      <w:r>
        <w:t xml:space="preserve">                                                                                         ________ И.В. Смышляев</w:t>
      </w:r>
    </w:p>
    <w:p w:rsidR="00EF7486" w:rsidRPr="00772FDE" w:rsidRDefault="006432F3" w:rsidP="006432F3">
      <w:pPr>
        <w:jc w:val="center"/>
        <w:outlineLvl w:val="0"/>
      </w:pPr>
      <w:r>
        <w:t xml:space="preserve">                                                                                           </w:t>
      </w:r>
      <w:r w:rsidR="00EF7486" w:rsidRPr="00772FDE">
        <w:t>«___» ____</w:t>
      </w:r>
      <w:r>
        <w:t>_________</w:t>
      </w:r>
      <w:r w:rsidR="00EF7486" w:rsidRPr="00772FDE">
        <w:t>2017г.</w:t>
      </w:r>
    </w:p>
    <w:p w:rsidR="00EF7486" w:rsidRDefault="00EF7486" w:rsidP="00564013">
      <w:pPr>
        <w:jc w:val="center"/>
        <w:outlineLvl w:val="0"/>
        <w:rPr>
          <w:b/>
          <w:sz w:val="28"/>
          <w:szCs w:val="28"/>
        </w:rPr>
      </w:pPr>
    </w:p>
    <w:p w:rsidR="00EF7486" w:rsidRDefault="00EF7486" w:rsidP="00564013">
      <w:pPr>
        <w:jc w:val="center"/>
        <w:outlineLvl w:val="0"/>
        <w:rPr>
          <w:b/>
          <w:sz w:val="28"/>
          <w:szCs w:val="28"/>
        </w:rPr>
      </w:pPr>
    </w:p>
    <w:p w:rsidR="00A531F7" w:rsidRDefault="00564013" w:rsidP="00A531F7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</w:t>
      </w:r>
      <w:r w:rsidR="00A531F7">
        <w:rPr>
          <w:b/>
          <w:sz w:val="28"/>
          <w:szCs w:val="28"/>
        </w:rPr>
        <w:t xml:space="preserve">адание на поставку </w:t>
      </w:r>
    </w:p>
    <w:p w:rsidR="00EF7486" w:rsidRPr="00A531F7" w:rsidRDefault="004F3ED8" w:rsidP="00A531F7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автомобиля</w:t>
      </w:r>
      <w:r w:rsidR="00A531F7" w:rsidRPr="00A531F7">
        <w:rPr>
          <w:b/>
          <w:sz w:val="28"/>
          <w:szCs w:val="28"/>
        </w:rPr>
        <w:t xml:space="preserve"> повышенной проходимости </w:t>
      </w:r>
      <w:r>
        <w:rPr>
          <w:b/>
          <w:sz w:val="28"/>
          <w:szCs w:val="28"/>
        </w:rPr>
        <w:t>массой до 3,5 т.</w:t>
      </w:r>
      <w:r w:rsidR="00A531F7" w:rsidRPr="00A531F7">
        <w:rPr>
          <w:b/>
          <w:sz w:val="28"/>
          <w:szCs w:val="28"/>
        </w:rPr>
        <w:t>(4х4)</w:t>
      </w:r>
    </w:p>
    <w:p w:rsidR="00EF7486" w:rsidRDefault="00EF7486" w:rsidP="00EF748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для нужд филиала АО «Тюменьэнерго»</w:t>
      </w:r>
      <w:r w:rsidR="004F3ED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Урайские электрические сети</w:t>
      </w:r>
    </w:p>
    <w:p w:rsidR="00564013" w:rsidRDefault="00564013" w:rsidP="00564013">
      <w:pPr>
        <w:jc w:val="center"/>
        <w:outlineLvl w:val="0"/>
        <w:rPr>
          <w:b/>
          <w:sz w:val="28"/>
          <w:szCs w:val="28"/>
        </w:rPr>
      </w:pPr>
    </w:p>
    <w:p w:rsidR="00564013" w:rsidRDefault="00564013" w:rsidP="00564013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требования:</w:t>
      </w:r>
    </w:p>
    <w:p w:rsidR="00564013" w:rsidRDefault="00564013" w:rsidP="00564013">
      <w:pPr>
        <w:pStyle w:val="a6"/>
        <w:numPr>
          <w:ilvl w:val="0"/>
          <w:numId w:val="1"/>
        </w:numPr>
        <w:spacing w:line="276" w:lineRule="auto"/>
        <w:ind w:left="425" w:hanging="425"/>
        <w:rPr>
          <w:sz w:val="24"/>
          <w:szCs w:val="24"/>
        </w:rPr>
      </w:pPr>
      <w:r>
        <w:rPr>
          <w:sz w:val="24"/>
          <w:szCs w:val="24"/>
        </w:rPr>
        <w:t>Товар должен быть новым, изготовленным не ранее чем за 6 месяцев до даты    проведения закупки товара.</w:t>
      </w:r>
    </w:p>
    <w:p w:rsidR="00564013" w:rsidRDefault="00564013" w:rsidP="00564013">
      <w:pPr>
        <w:pStyle w:val="a6"/>
        <w:numPr>
          <w:ilvl w:val="0"/>
          <w:numId w:val="1"/>
        </w:numPr>
        <w:spacing w:line="276" w:lineRule="auto"/>
        <w:ind w:left="425" w:hanging="425"/>
        <w:rPr>
          <w:sz w:val="24"/>
          <w:szCs w:val="24"/>
        </w:rPr>
      </w:pPr>
      <w:r>
        <w:rPr>
          <w:sz w:val="24"/>
          <w:szCs w:val="24"/>
        </w:rPr>
        <w:t>Товар должен быть заводского изготовления согласно ГОСТам, ТУ, поставлен с   приложением оригиналов документов, подтверждающих качество товара (паспортов, сертификатов).</w:t>
      </w:r>
    </w:p>
    <w:p w:rsidR="00564013" w:rsidRDefault="00564013" w:rsidP="00564013">
      <w:pPr>
        <w:pStyle w:val="a6"/>
        <w:numPr>
          <w:ilvl w:val="0"/>
          <w:numId w:val="1"/>
        </w:numPr>
        <w:spacing w:line="276" w:lineRule="auto"/>
        <w:ind w:left="425" w:hanging="425"/>
        <w:rPr>
          <w:sz w:val="24"/>
          <w:szCs w:val="24"/>
        </w:rPr>
      </w:pPr>
      <w:r>
        <w:rPr>
          <w:sz w:val="24"/>
          <w:szCs w:val="24"/>
        </w:rPr>
        <w:t>В случае выхода из строя Товара в течение гарантийного срока, Поставщик обязуется произвести гарантийный ремонт и оплатить все расходы, связанные с транспортировкой и проведением данного ремонта.</w:t>
      </w:r>
    </w:p>
    <w:p w:rsidR="00564013" w:rsidRDefault="00564013" w:rsidP="00564013">
      <w:pPr>
        <w:pStyle w:val="a6"/>
        <w:numPr>
          <w:ilvl w:val="0"/>
          <w:numId w:val="1"/>
        </w:numPr>
        <w:spacing w:line="276" w:lineRule="auto"/>
        <w:ind w:left="425" w:hanging="425"/>
        <w:rPr>
          <w:sz w:val="24"/>
          <w:szCs w:val="24"/>
        </w:rPr>
      </w:pPr>
      <w:r>
        <w:rPr>
          <w:sz w:val="24"/>
          <w:szCs w:val="24"/>
        </w:rPr>
        <w:t>В случае поставки товара, не соответствующего техническим требованиям, поставщик обязуется устранить все несоответствия в течение 20 дней за свой счет.</w:t>
      </w:r>
    </w:p>
    <w:p w:rsidR="00564013" w:rsidRDefault="00564013" w:rsidP="00564013">
      <w:pPr>
        <w:pStyle w:val="a6"/>
        <w:numPr>
          <w:ilvl w:val="0"/>
          <w:numId w:val="1"/>
        </w:numPr>
        <w:spacing w:line="276" w:lineRule="auto"/>
        <w:ind w:left="425" w:hanging="425"/>
        <w:rPr>
          <w:sz w:val="24"/>
          <w:szCs w:val="24"/>
        </w:rPr>
      </w:pPr>
      <w:r>
        <w:rPr>
          <w:kern w:val="28"/>
          <w:sz w:val="24"/>
          <w:szCs w:val="24"/>
        </w:rPr>
        <w:t>Срок гарантии на Товар составляет не менее 12 месяцев, исчисляется с даты приемки Товара Покупателем и не может быть меньше гарантийного срока, установленного заводом изготовителем на данный вид Товара.</w:t>
      </w:r>
    </w:p>
    <w:p w:rsidR="00564013" w:rsidRDefault="00564013" w:rsidP="00564013">
      <w:pPr>
        <w:pStyle w:val="Style16"/>
        <w:widowControl/>
        <w:numPr>
          <w:ilvl w:val="0"/>
          <w:numId w:val="1"/>
        </w:numPr>
        <w:tabs>
          <w:tab w:val="left" w:pos="0"/>
        </w:tabs>
        <w:spacing w:line="276" w:lineRule="auto"/>
        <w:ind w:left="425" w:hanging="425"/>
        <w:jc w:val="both"/>
        <w:rPr>
          <w:sz w:val="22"/>
          <w:szCs w:val="22"/>
        </w:rPr>
      </w:pPr>
      <w:r>
        <w:t>При поставке Товара Продавец передает Покупателю все необходимые документы, подтверждающие качество Товара, в том числе сертификаты соответствия, а также все документы необходимые для постановки на учет в органах ГИБДД.</w:t>
      </w:r>
    </w:p>
    <w:p w:rsidR="00564013" w:rsidRDefault="00564013" w:rsidP="00564013">
      <w:pPr>
        <w:pStyle w:val="Style16"/>
        <w:widowControl/>
        <w:numPr>
          <w:ilvl w:val="0"/>
          <w:numId w:val="1"/>
        </w:numPr>
        <w:tabs>
          <w:tab w:val="left" w:pos="0"/>
        </w:tabs>
        <w:spacing w:line="276" w:lineRule="auto"/>
        <w:ind w:left="425" w:hanging="425"/>
        <w:jc w:val="both"/>
        <w:rPr>
          <w:sz w:val="22"/>
          <w:szCs w:val="22"/>
        </w:rPr>
      </w:pPr>
      <w:r>
        <w:t xml:space="preserve">Окраска всей поставляемой техники должна соответствовать корпоративному стилю АО «Тюменьэнерго» </w:t>
      </w:r>
    </w:p>
    <w:p w:rsidR="00564013" w:rsidRDefault="00564013" w:rsidP="00564013">
      <w:pPr>
        <w:pStyle w:val="Style16"/>
        <w:widowControl/>
        <w:numPr>
          <w:ilvl w:val="0"/>
          <w:numId w:val="1"/>
        </w:numPr>
        <w:tabs>
          <w:tab w:val="left" w:pos="0"/>
        </w:tabs>
        <w:spacing w:line="276" w:lineRule="auto"/>
        <w:ind w:left="425" w:hanging="425"/>
        <w:jc w:val="both"/>
        <w:rPr>
          <w:sz w:val="22"/>
          <w:szCs w:val="22"/>
        </w:rPr>
      </w:pPr>
      <w:r>
        <w:t>На всю предлагаемую продукцию, оборудование и комплектующие по каждой единицы технике должны предоставляется следующие документы:</w:t>
      </w:r>
    </w:p>
    <w:p w:rsidR="00564013" w:rsidRDefault="00564013" w:rsidP="00564013">
      <w:pPr>
        <w:pStyle w:val="Style16"/>
        <w:widowControl/>
        <w:tabs>
          <w:tab w:val="left" w:pos="0"/>
        </w:tabs>
        <w:spacing w:line="276" w:lineRule="auto"/>
        <w:ind w:left="425"/>
        <w:jc w:val="both"/>
      </w:pPr>
      <w:r>
        <w:t>- ОТТС (копия); - на каждую предлагаемую марку (наименование) техники</w:t>
      </w:r>
    </w:p>
    <w:p w:rsidR="00564013" w:rsidRDefault="00564013" w:rsidP="00564013">
      <w:pPr>
        <w:pStyle w:val="Style16"/>
        <w:widowControl/>
        <w:tabs>
          <w:tab w:val="left" w:pos="0"/>
        </w:tabs>
        <w:spacing w:line="276" w:lineRule="auto"/>
        <w:ind w:left="425"/>
        <w:jc w:val="both"/>
      </w:pPr>
      <w:r>
        <w:t xml:space="preserve">- «Свидетельство о калибровке» (или поверке) - (для автоцистерн, АТЗ, </w:t>
      </w:r>
      <w:proofErr w:type="spellStart"/>
      <w:r>
        <w:t>масловозов</w:t>
      </w:r>
      <w:proofErr w:type="spellEnd"/>
      <w:r>
        <w:t xml:space="preserve"> и др.)</w:t>
      </w:r>
    </w:p>
    <w:p w:rsidR="00564013" w:rsidRDefault="00564013" w:rsidP="00564013">
      <w:pPr>
        <w:pStyle w:val="Style16"/>
        <w:widowControl/>
        <w:tabs>
          <w:tab w:val="left" w:pos="0"/>
        </w:tabs>
        <w:spacing w:line="276" w:lineRule="auto"/>
        <w:ind w:left="425"/>
        <w:jc w:val="both"/>
        <w:rPr>
          <w:rFonts w:cs="Arial CYR"/>
          <w:color w:val="000000" w:themeColor="text1"/>
        </w:rPr>
      </w:pPr>
      <w:r>
        <w:rPr>
          <w:color w:val="000000" w:themeColor="text1"/>
        </w:rPr>
        <w:t xml:space="preserve">- </w:t>
      </w:r>
      <w:r>
        <w:rPr>
          <w:rFonts w:cs="Arial CYR"/>
          <w:color w:val="000000" w:themeColor="text1"/>
        </w:rPr>
        <w:t>Документация, подтверждающий расход топлива автомобиля с установленным дополнительным оборудованием (на каждую единицу поставляемой техники).</w:t>
      </w:r>
    </w:p>
    <w:p w:rsidR="00564013" w:rsidRDefault="00564013" w:rsidP="00564013">
      <w:pPr>
        <w:pStyle w:val="Style16"/>
        <w:widowControl/>
        <w:tabs>
          <w:tab w:val="left" w:pos="0"/>
        </w:tabs>
        <w:spacing w:line="276" w:lineRule="auto"/>
        <w:ind w:left="425"/>
        <w:jc w:val="both"/>
        <w:rPr>
          <w:sz w:val="22"/>
          <w:szCs w:val="22"/>
        </w:rPr>
      </w:pPr>
      <w:r>
        <w:rPr>
          <w:rFonts w:cs="Arial CYR"/>
        </w:rPr>
        <w:t>- Паспорта, сертификат соответствия или декларация таможенного союза на установленное грузоподъемное оборудование и на транспортное средство с установленным грузоподъемным оборудованием</w:t>
      </w:r>
    </w:p>
    <w:p w:rsidR="00564013" w:rsidRDefault="00564013" w:rsidP="00564013">
      <w:pPr>
        <w:pStyle w:val="Style16"/>
        <w:widowControl/>
        <w:tabs>
          <w:tab w:val="left" w:pos="331"/>
        </w:tabs>
        <w:spacing w:line="300" w:lineRule="auto"/>
        <w:ind w:left="360"/>
        <w:rPr>
          <w:rStyle w:val="FontStyle19"/>
        </w:rPr>
      </w:pPr>
    </w:p>
    <w:p w:rsidR="00564013" w:rsidRDefault="00564013" w:rsidP="00564013"/>
    <w:p w:rsidR="004F3ED8" w:rsidRPr="004F3ED8" w:rsidRDefault="002B3015" w:rsidP="004F3ED8">
      <w:pPr>
        <w:jc w:val="center"/>
        <w:outlineLvl w:val="0"/>
        <w:rPr>
          <w:b/>
        </w:rPr>
      </w:pPr>
      <w:r w:rsidRPr="004F3ED8">
        <w:rPr>
          <w:b/>
        </w:rPr>
        <w:lastRenderedPageBreak/>
        <w:t xml:space="preserve">Поставка </w:t>
      </w:r>
      <w:r w:rsidR="004F3ED8" w:rsidRPr="004F3ED8">
        <w:rPr>
          <w:b/>
        </w:rPr>
        <w:t>автомобиля повышенной проходимости массой до 3,5 т.(4х4)</w:t>
      </w:r>
    </w:p>
    <w:p w:rsidR="004F3ED8" w:rsidRPr="004F3ED8" w:rsidRDefault="004F3ED8" w:rsidP="004F3ED8">
      <w:pPr>
        <w:jc w:val="center"/>
        <w:outlineLvl w:val="0"/>
        <w:rPr>
          <w:b/>
        </w:rPr>
      </w:pPr>
      <w:r w:rsidRPr="004F3ED8">
        <w:rPr>
          <w:b/>
        </w:rPr>
        <w:t>для нужд филиала АО «Тюменьэнерго» Урайские электрические сети</w:t>
      </w:r>
    </w:p>
    <w:p w:rsidR="00564013" w:rsidRPr="004F3ED8" w:rsidRDefault="00564013" w:rsidP="004F3ED8">
      <w:pPr>
        <w:pStyle w:val="a4"/>
        <w:ind w:left="903"/>
        <w:outlineLvl w:val="0"/>
        <w:rPr>
          <w:b/>
        </w:rPr>
      </w:pPr>
      <w:bookmarkStart w:id="0" w:name="_GoBack"/>
      <w:bookmarkEnd w:id="0"/>
    </w:p>
    <w:p w:rsidR="00564013" w:rsidRDefault="00564013" w:rsidP="00564013">
      <w:pPr>
        <w:pStyle w:val="a4"/>
        <w:numPr>
          <w:ilvl w:val="0"/>
          <w:numId w:val="3"/>
        </w:numPr>
        <w:ind w:hanging="517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Требования к поставке:</w:t>
      </w:r>
    </w:p>
    <w:p w:rsidR="00564013" w:rsidRDefault="00564013" w:rsidP="00564013">
      <w:pPr>
        <w:pStyle w:val="a4"/>
        <w:ind w:left="710"/>
        <w:jc w:val="both"/>
        <w:rPr>
          <w:b/>
          <w:color w:val="000000" w:themeColor="text1"/>
          <w:sz w:val="28"/>
          <w:szCs w:val="28"/>
        </w:rPr>
      </w:pPr>
    </w:p>
    <w:p w:rsidR="00564013" w:rsidRDefault="00564013" w:rsidP="00F04AFB">
      <w:pPr>
        <w:tabs>
          <w:tab w:val="num" w:pos="720"/>
        </w:tabs>
        <w:jc w:val="both"/>
        <w:outlineLvl w:val="0"/>
      </w:pPr>
      <w:r>
        <w:rPr>
          <w:b/>
        </w:rPr>
        <w:t>Наименование и количество товара:</w:t>
      </w:r>
      <w:r w:rsidR="00F04AFB" w:rsidRPr="00F04AFB">
        <w:t xml:space="preserve"> </w:t>
      </w:r>
      <w:r w:rsidR="002B3015">
        <w:t>Комфортабельный 7-ми местный грузопассажирский цельнометал</w:t>
      </w:r>
      <w:r w:rsidR="004177E9">
        <w:t>л</w:t>
      </w:r>
      <w:r w:rsidR="002B3015">
        <w:t>ический</w:t>
      </w:r>
      <w:r w:rsidR="0030034D">
        <w:t xml:space="preserve"> фур</w:t>
      </w:r>
      <w:r w:rsidR="004177E9">
        <w:t>гон</w:t>
      </w:r>
      <w:r w:rsidR="0030034D">
        <w:t xml:space="preserve"> повышенной проходимости </w:t>
      </w:r>
      <w:r w:rsidR="002B3015">
        <w:t>(4х4)</w:t>
      </w:r>
      <w:r>
        <w:t>.</w:t>
      </w:r>
    </w:p>
    <w:p w:rsidR="00564013" w:rsidRDefault="00564013" w:rsidP="00564013">
      <w:pPr>
        <w:pStyle w:val="a4"/>
        <w:ind w:left="567"/>
        <w:jc w:val="both"/>
      </w:pPr>
    </w:p>
    <w:p w:rsidR="00564013" w:rsidRPr="005E3105" w:rsidRDefault="00564013" w:rsidP="00564013">
      <w:pPr>
        <w:pStyle w:val="a4"/>
        <w:numPr>
          <w:ilvl w:val="1"/>
          <w:numId w:val="3"/>
        </w:numPr>
        <w:ind w:left="567" w:hanging="567"/>
        <w:jc w:val="both"/>
      </w:pPr>
      <w:r>
        <w:rPr>
          <w:b/>
        </w:rPr>
        <w:t xml:space="preserve">Место поставки товара: </w:t>
      </w:r>
      <w:r w:rsidR="005E3105" w:rsidRPr="005E3105">
        <w:t>Тюменская область, ХМА</w:t>
      </w:r>
      <w:r w:rsidR="00690C59">
        <w:t xml:space="preserve">О-Югра, г. </w:t>
      </w:r>
      <w:proofErr w:type="spellStart"/>
      <w:r w:rsidR="00690C59">
        <w:t>Урай</w:t>
      </w:r>
      <w:proofErr w:type="spellEnd"/>
      <w:r w:rsidR="00690C59">
        <w:t xml:space="preserve">, </w:t>
      </w:r>
      <w:proofErr w:type="spellStart"/>
      <w:r w:rsidR="00690C59">
        <w:t>мкр</w:t>
      </w:r>
      <w:proofErr w:type="spellEnd"/>
      <w:r w:rsidR="00DB3E49">
        <w:t>.</w:t>
      </w:r>
      <w:r w:rsidR="00690C59">
        <w:t xml:space="preserve"> «Электросе</w:t>
      </w:r>
      <w:r w:rsidR="005E3105" w:rsidRPr="005E3105">
        <w:t>ти».</w:t>
      </w:r>
    </w:p>
    <w:p w:rsidR="00564013" w:rsidRDefault="00564013" w:rsidP="00564013">
      <w:pPr>
        <w:pStyle w:val="a4"/>
        <w:rPr>
          <w:rStyle w:val="FontStyle19"/>
        </w:rPr>
      </w:pPr>
    </w:p>
    <w:p w:rsidR="00564013" w:rsidRDefault="00564013" w:rsidP="00564013">
      <w:pPr>
        <w:pStyle w:val="a4"/>
        <w:numPr>
          <w:ilvl w:val="1"/>
          <w:numId w:val="3"/>
        </w:numPr>
        <w:ind w:left="567" w:hanging="567"/>
        <w:jc w:val="both"/>
      </w:pPr>
      <w:r>
        <w:rPr>
          <w:b/>
        </w:rPr>
        <w:t>Условия поставки товара:</w:t>
      </w:r>
      <w:r>
        <w:t xml:space="preserve"> поставка 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товара).</w:t>
      </w:r>
    </w:p>
    <w:p w:rsidR="00564013" w:rsidRDefault="00564013" w:rsidP="00564013">
      <w:pPr>
        <w:pStyle w:val="a4"/>
        <w:rPr>
          <w:rStyle w:val="FontStyle19"/>
        </w:rPr>
      </w:pPr>
    </w:p>
    <w:p w:rsidR="00B73F73" w:rsidRDefault="00564013" w:rsidP="00C970D3">
      <w:pPr>
        <w:pStyle w:val="a4"/>
        <w:numPr>
          <w:ilvl w:val="1"/>
          <w:numId w:val="3"/>
        </w:numPr>
        <w:ind w:left="567" w:hanging="567"/>
        <w:jc w:val="both"/>
      </w:pPr>
      <w:r w:rsidRPr="00B73F73">
        <w:rPr>
          <w:b/>
        </w:rPr>
        <w:t>Срок поставки товара:</w:t>
      </w:r>
      <w:r w:rsidR="00690C59">
        <w:t xml:space="preserve"> </w:t>
      </w:r>
      <w:r w:rsidR="00B73F73">
        <w:rPr>
          <w:lang w:val="en-US"/>
        </w:rPr>
        <w:t>01</w:t>
      </w:r>
      <w:r w:rsidR="00B73F73">
        <w:t>.11.2017-30.11.2017</w:t>
      </w:r>
    </w:p>
    <w:p w:rsidR="00564013" w:rsidRDefault="00564013" w:rsidP="00C970D3">
      <w:pPr>
        <w:pStyle w:val="a4"/>
        <w:numPr>
          <w:ilvl w:val="1"/>
          <w:numId w:val="3"/>
        </w:numPr>
        <w:ind w:left="567" w:hanging="567"/>
        <w:jc w:val="both"/>
      </w:pPr>
      <w:r w:rsidRPr="00B73F73">
        <w:rPr>
          <w:b/>
        </w:rPr>
        <w:t xml:space="preserve">Стоимость товара: </w:t>
      </w:r>
      <w:r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564013" w:rsidRDefault="00564013" w:rsidP="00564013">
      <w:pPr>
        <w:pStyle w:val="a4"/>
        <w:rPr>
          <w:rStyle w:val="FontStyle19"/>
        </w:rPr>
      </w:pPr>
    </w:p>
    <w:p w:rsidR="00564013" w:rsidRDefault="00564013" w:rsidP="00564013">
      <w:pPr>
        <w:pStyle w:val="a4"/>
        <w:numPr>
          <w:ilvl w:val="1"/>
          <w:numId w:val="3"/>
        </w:numPr>
        <w:ind w:left="567" w:hanging="567"/>
        <w:jc w:val="both"/>
      </w:pPr>
      <w:r>
        <w:rPr>
          <w:b/>
        </w:rPr>
        <w:t xml:space="preserve">Форма оплаты товара: </w:t>
      </w:r>
      <w:r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564013" w:rsidRDefault="00564013" w:rsidP="00564013">
      <w:pPr>
        <w:pStyle w:val="a4"/>
        <w:rPr>
          <w:rStyle w:val="FontStyle19"/>
        </w:rPr>
      </w:pPr>
    </w:p>
    <w:p w:rsidR="00564013" w:rsidRDefault="00564013" w:rsidP="00564013">
      <w:pPr>
        <w:pStyle w:val="a4"/>
        <w:numPr>
          <w:ilvl w:val="1"/>
          <w:numId w:val="3"/>
        </w:numPr>
        <w:ind w:left="567" w:hanging="567"/>
        <w:jc w:val="both"/>
        <w:rPr>
          <w:rStyle w:val="FontStyle19"/>
        </w:rPr>
      </w:pPr>
      <w:r>
        <w:rPr>
          <w:b/>
        </w:rPr>
        <w:t xml:space="preserve">Требования к товару: </w:t>
      </w:r>
      <w:r w:rsidR="00CB2876">
        <w:t>Т</w:t>
      </w:r>
      <w:r>
        <w:t xml:space="preserve">овар должен быть новым, </w:t>
      </w:r>
      <w:proofErr w:type="gramStart"/>
      <w:r w:rsidR="004E3CCF">
        <w:t>год выпуска</w:t>
      </w:r>
      <w:proofErr w:type="gramEnd"/>
      <w:r w:rsidR="004E3CCF">
        <w:t xml:space="preserve"> соответствующий году поставки</w:t>
      </w:r>
      <w:r w:rsidR="00CB2876">
        <w:t>.</w:t>
      </w:r>
      <w:r>
        <w:t xml:space="preserve"> Гарантийный срок должен быть не мене срока,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органах Госавтоинспекции; Товар должен быть безопасен при эксплуатации и соответствовать сертификату соответствия транспортного средства.</w:t>
      </w:r>
    </w:p>
    <w:p w:rsidR="00564013" w:rsidRDefault="00564013" w:rsidP="00564013">
      <w:pPr>
        <w:pStyle w:val="a4"/>
        <w:ind w:left="567"/>
        <w:jc w:val="both"/>
      </w:pPr>
    </w:p>
    <w:p w:rsidR="00564013" w:rsidRDefault="00564013" w:rsidP="00564013">
      <w:pPr>
        <w:numPr>
          <w:ilvl w:val="0"/>
          <w:numId w:val="3"/>
        </w:numPr>
        <w:ind w:left="540" w:right="-365" w:hanging="540"/>
        <w:jc w:val="both"/>
        <w:rPr>
          <w:b/>
        </w:rPr>
      </w:pPr>
      <w:r>
        <w:rPr>
          <w:b/>
        </w:rPr>
        <w:t>Требования к комплектации транспортного средства:</w:t>
      </w:r>
    </w:p>
    <w:p w:rsidR="00564013" w:rsidRDefault="00564013" w:rsidP="00564013"/>
    <w:tbl>
      <w:tblPr>
        <w:tblW w:w="9366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42"/>
        <w:gridCol w:w="4824"/>
      </w:tblGrid>
      <w:tr w:rsidR="00564013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13" w:rsidRPr="00C407AC" w:rsidRDefault="00564013">
            <w:pPr>
              <w:pStyle w:val="a3"/>
              <w:rPr>
                <w:b/>
              </w:rPr>
            </w:pPr>
            <w:r w:rsidRPr="00C407AC">
              <w:rPr>
                <w:b/>
              </w:rPr>
              <w:t>Марка, модель ТС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013" w:rsidRPr="00931310" w:rsidRDefault="007C0CD9" w:rsidP="006E10BD">
            <w:pPr>
              <w:jc w:val="both"/>
              <w:outlineLvl w:val="0"/>
            </w:pPr>
            <w:r w:rsidRPr="00931310">
              <w:t>Автомобиль комфортабельный, грузовой фургон цельнометаллический (7 мест) повышенной проходимости (4х4).</w:t>
            </w:r>
          </w:p>
        </w:tc>
      </w:tr>
      <w:tr w:rsidR="00564013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13" w:rsidRPr="00C407AC" w:rsidRDefault="00564013">
            <w:pPr>
              <w:pStyle w:val="a3"/>
              <w:rPr>
                <w:b/>
              </w:rPr>
            </w:pPr>
            <w:r w:rsidRPr="00C407AC">
              <w:rPr>
                <w:b/>
              </w:rPr>
              <w:t>Наименование (тип ТС)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013" w:rsidRPr="00931310" w:rsidRDefault="00380F43" w:rsidP="00F04AFB">
            <w:pPr>
              <w:tabs>
                <w:tab w:val="num" w:pos="720"/>
              </w:tabs>
              <w:jc w:val="both"/>
              <w:outlineLvl w:val="0"/>
            </w:pPr>
            <w:r w:rsidRPr="00931310">
              <w:t>Г</w:t>
            </w:r>
            <w:r w:rsidR="007C0CD9" w:rsidRPr="00931310">
              <w:t>рузовой фургон цельнометаллический (7 мест) повышенной проходимости (4х4).</w:t>
            </w:r>
          </w:p>
        </w:tc>
      </w:tr>
      <w:tr w:rsidR="00564013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13" w:rsidRPr="00C407AC" w:rsidRDefault="00564013">
            <w:pPr>
              <w:pStyle w:val="a3"/>
              <w:rPr>
                <w:b/>
              </w:rPr>
            </w:pPr>
            <w:r w:rsidRPr="00C407AC">
              <w:rPr>
                <w:b/>
              </w:rPr>
              <w:t>Колесная формула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013" w:rsidRDefault="007C0CD9" w:rsidP="005E3105">
            <w:pPr>
              <w:pStyle w:val="a3"/>
              <w:jc w:val="center"/>
            </w:pPr>
            <w:r w:rsidRPr="00415573">
              <w:t>(4х4)</w:t>
            </w:r>
            <w:r>
              <w:t>.</w:t>
            </w:r>
          </w:p>
        </w:tc>
      </w:tr>
      <w:tr w:rsidR="00564013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13" w:rsidRPr="00C407AC" w:rsidRDefault="00564013">
            <w:pPr>
              <w:pStyle w:val="a3"/>
              <w:rPr>
                <w:b/>
              </w:rPr>
            </w:pPr>
            <w:r w:rsidRPr="00C407AC">
              <w:rPr>
                <w:b/>
              </w:rPr>
              <w:t>Снаряженная масса а\м кг.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013" w:rsidRDefault="007C0CD9" w:rsidP="00A46261">
            <w:pPr>
              <w:pStyle w:val="a3"/>
              <w:jc w:val="center"/>
            </w:pPr>
            <w:r w:rsidRPr="001F33E7">
              <w:rPr>
                <w:color w:val="2D2D2D"/>
              </w:rPr>
              <w:t>2 190</w:t>
            </w:r>
            <w:r w:rsidRPr="00833E11">
              <w:rPr>
                <w:color w:val="2D2D2D"/>
              </w:rPr>
              <w:t> </w:t>
            </w:r>
            <w:r w:rsidR="00BE37EA">
              <w:t>кг.</w:t>
            </w:r>
          </w:p>
        </w:tc>
      </w:tr>
      <w:tr w:rsidR="00564013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13" w:rsidRPr="00C30D76" w:rsidRDefault="00564013">
            <w:pPr>
              <w:pStyle w:val="a3"/>
              <w:rPr>
                <w:b/>
              </w:rPr>
            </w:pPr>
            <w:r w:rsidRPr="00C30D76">
              <w:rPr>
                <w:b/>
              </w:rPr>
              <w:t>Полная масса а\м кг.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013" w:rsidRDefault="007C0CD9" w:rsidP="00A46261">
            <w:pPr>
              <w:pStyle w:val="a3"/>
              <w:jc w:val="center"/>
            </w:pPr>
            <w:r w:rsidRPr="001F33E7">
              <w:rPr>
                <w:color w:val="2D2D2D"/>
              </w:rPr>
              <w:t>3 000</w:t>
            </w:r>
            <w:r w:rsidRPr="00833E11">
              <w:rPr>
                <w:color w:val="2D2D2D"/>
              </w:rPr>
              <w:t> </w:t>
            </w:r>
            <w:r w:rsidR="00BE37EA">
              <w:t>кг.</w:t>
            </w:r>
          </w:p>
        </w:tc>
      </w:tr>
      <w:tr w:rsidR="000F2DC0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DC0" w:rsidRPr="00C30D76" w:rsidRDefault="000F2DC0">
            <w:pPr>
              <w:pStyle w:val="a3"/>
              <w:rPr>
                <w:b/>
              </w:rPr>
            </w:pPr>
            <w:r>
              <w:rPr>
                <w:b/>
              </w:rPr>
              <w:t>Масса перевозимого груза</w:t>
            </w:r>
            <w:r w:rsidR="0055481C">
              <w:rPr>
                <w:b/>
              </w:rPr>
              <w:t>, кг.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DC0" w:rsidRDefault="0055481C" w:rsidP="007C0CD9">
            <w:pPr>
              <w:pStyle w:val="a3"/>
              <w:jc w:val="center"/>
            </w:pPr>
            <w:r>
              <w:t xml:space="preserve">Не менее </w:t>
            </w:r>
            <w:r w:rsidR="007C0CD9">
              <w:t>810</w:t>
            </w:r>
          </w:p>
        </w:tc>
      </w:tr>
      <w:tr w:rsidR="00564013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13" w:rsidRPr="00C30D76" w:rsidRDefault="00564013">
            <w:pPr>
              <w:pStyle w:val="a3"/>
              <w:rPr>
                <w:b/>
              </w:rPr>
            </w:pPr>
            <w:r w:rsidRPr="00C30D76">
              <w:rPr>
                <w:b/>
              </w:rPr>
              <w:t>Нагрузка на передний мост, кг.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013" w:rsidRDefault="007C0CD9" w:rsidP="00A46261">
            <w:pPr>
              <w:pStyle w:val="a3"/>
              <w:jc w:val="center"/>
            </w:pPr>
            <w:r>
              <w:t>1 525</w:t>
            </w:r>
            <w:r w:rsidR="00BE37EA">
              <w:t xml:space="preserve"> кг.</w:t>
            </w:r>
          </w:p>
        </w:tc>
      </w:tr>
      <w:tr w:rsidR="00564013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13" w:rsidRPr="00C30D76" w:rsidRDefault="00564013" w:rsidP="00EF5A38">
            <w:pPr>
              <w:pStyle w:val="a3"/>
              <w:rPr>
                <w:b/>
              </w:rPr>
            </w:pPr>
            <w:r w:rsidRPr="00C30D76">
              <w:rPr>
                <w:b/>
              </w:rPr>
              <w:t>Нагрузка на задн</w:t>
            </w:r>
            <w:r w:rsidR="00EF5A38">
              <w:rPr>
                <w:b/>
              </w:rPr>
              <w:t>ий</w:t>
            </w:r>
            <w:r w:rsidRPr="00C30D76">
              <w:rPr>
                <w:b/>
              </w:rPr>
              <w:t xml:space="preserve"> </w:t>
            </w:r>
            <w:r w:rsidR="00EF5A38" w:rsidRPr="00C30D76">
              <w:rPr>
                <w:b/>
              </w:rPr>
              <w:t>мост</w:t>
            </w:r>
            <w:r w:rsidRPr="00C30D76">
              <w:rPr>
                <w:b/>
              </w:rPr>
              <w:t>, кг.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013" w:rsidRDefault="007C0CD9" w:rsidP="00A46261">
            <w:pPr>
              <w:pStyle w:val="a3"/>
              <w:jc w:val="center"/>
            </w:pPr>
            <w:r>
              <w:t>1 475</w:t>
            </w:r>
            <w:r w:rsidR="00BE37EA">
              <w:t xml:space="preserve"> кг.</w:t>
            </w:r>
          </w:p>
        </w:tc>
      </w:tr>
      <w:tr w:rsidR="00BE37EA" w:rsidTr="00A6336C">
        <w:trPr>
          <w:trHeight w:val="1054"/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EA" w:rsidRDefault="00AA7EB6" w:rsidP="00AA7EB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>
              <w:rPr>
                <w:b/>
              </w:rPr>
              <w:lastRenderedPageBreak/>
              <w:t>Габаритные размеры автомобиля: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EA" w:rsidRPr="008532E7" w:rsidRDefault="00BE37EA" w:rsidP="00AA7EB6">
            <w:pPr>
              <w:jc w:val="center"/>
            </w:pPr>
            <w:r w:rsidRPr="008532E7">
              <w:t xml:space="preserve">Длина, </w:t>
            </w:r>
            <w:r w:rsidR="00AA7EB6">
              <w:t xml:space="preserve">не </w:t>
            </w:r>
            <w:r w:rsidR="0030034D">
              <w:t>более 4</w:t>
            </w:r>
            <w:r w:rsidR="00D35EFE">
              <w:rPr>
                <w:color w:val="2D2D2D"/>
              </w:rPr>
              <w:t xml:space="preserve"> 81</w:t>
            </w:r>
            <w:r w:rsidR="00D35EFE" w:rsidRPr="001F33E7">
              <w:rPr>
                <w:color w:val="2D2D2D"/>
              </w:rPr>
              <w:t xml:space="preserve">0 </w:t>
            </w:r>
            <w:r w:rsidR="00AA7EB6">
              <w:t>мм.</w:t>
            </w:r>
          </w:p>
          <w:p w:rsidR="00BE37EA" w:rsidRPr="008532E7" w:rsidRDefault="00AA7EB6" w:rsidP="00AA7EB6">
            <w:pPr>
              <w:jc w:val="center"/>
            </w:pPr>
            <w:r>
              <w:t xml:space="preserve">Ширина -  </w:t>
            </w:r>
            <w:r w:rsidR="00D35EFE" w:rsidRPr="001F33E7">
              <w:rPr>
                <w:color w:val="2D2D2D"/>
              </w:rPr>
              <w:t>2</w:t>
            </w:r>
            <w:r w:rsidR="00D35EFE">
              <w:rPr>
                <w:color w:val="2D2D2D"/>
              </w:rPr>
              <w:t> </w:t>
            </w:r>
            <w:r w:rsidR="00D35EFE" w:rsidRPr="001F33E7">
              <w:rPr>
                <w:color w:val="2D2D2D"/>
              </w:rPr>
              <w:t>0</w:t>
            </w:r>
            <w:r w:rsidR="00D35EFE">
              <w:rPr>
                <w:color w:val="2D2D2D"/>
              </w:rPr>
              <w:t>75</w:t>
            </w:r>
            <w:r>
              <w:t>мм.</w:t>
            </w:r>
          </w:p>
          <w:p w:rsidR="00BE37EA" w:rsidRDefault="00BE37EA" w:rsidP="00AA7EB6">
            <w:pPr>
              <w:jc w:val="center"/>
            </w:pPr>
            <w:r w:rsidRPr="008532E7">
              <w:t xml:space="preserve">Высота, не более </w:t>
            </w:r>
            <w:r w:rsidR="00D35EFE" w:rsidRPr="001F33E7">
              <w:rPr>
                <w:color w:val="2D2D2D"/>
              </w:rPr>
              <w:t>2</w:t>
            </w:r>
            <w:r w:rsidR="00D35EFE">
              <w:rPr>
                <w:color w:val="2D2D2D"/>
              </w:rPr>
              <w:t xml:space="preserve"> 300 </w:t>
            </w:r>
            <w:r w:rsidRPr="008532E7">
              <w:t>мм</w:t>
            </w:r>
            <w:r w:rsidR="00AA7EB6">
              <w:t>.</w:t>
            </w:r>
          </w:p>
        </w:tc>
      </w:tr>
      <w:tr w:rsidR="00C407AC" w:rsidTr="00A6336C">
        <w:trPr>
          <w:trHeight w:val="1054"/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C" w:rsidRPr="00931310" w:rsidRDefault="00D35EFE" w:rsidP="00C407AC">
            <w:r w:rsidRPr="00931310">
              <w:rPr>
                <w:color w:val="2D2D2D"/>
              </w:rPr>
              <w:t>Грузовой отсек</w:t>
            </w:r>
            <w:r w:rsidR="00C407AC" w:rsidRPr="00931310">
              <w:t>:</w:t>
            </w:r>
            <w:r w:rsidRPr="00931310">
              <w:rPr>
                <w:color w:val="2D2D2D"/>
              </w:rPr>
              <w:t xml:space="preserve"> (Длина x Ширина х Высота)</w:t>
            </w:r>
          </w:p>
          <w:p w:rsidR="00D35EFE" w:rsidRPr="00931310" w:rsidRDefault="00D35EFE" w:rsidP="00D35EF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2D2D2D"/>
              </w:rPr>
            </w:pPr>
            <w:r w:rsidRPr="00931310">
              <w:rPr>
                <w:color w:val="2D2D2D"/>
              </w:rPr>
              <w:t xml:space="preserve">Погрузочная высота </w:t>
            </w:r>
          </w:p>
          <w:p w:rsidR="00D35EFE" w:rsidRPr="00931310" w:rsidRDefault="00D35EFE" w:rsidP="00D35EF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2D2D2D"/>
              </w:rPr>
            </w:pPr>
            <w:r w:rsidRPr="00931310">
              <w:rPr>
                <w:color w:val="2D2D2D"/>
              </w:rPr>
              <w:t xml:space="preserve">Объём грузового отсека </w:t>
            </w:r>
          </w:p>
          <w:p w:rsidR="00C407AC" w:rsidRDefault="00C407AC" w:rsidP="00C407AC">
            <w:pPr>
              <w:pStyle w:val="Style8"/>
              <w:widowControl/>
              <w:tabs>
                <w:tab w:val="left" w:pos="567"/>
              </w:tabs>
              <w:spacing w:line="276" w:lineRule="auto"/>
              <w:rPr>
                <w:b/>
                <w:i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C" w:rsidRDefault="00D35EFE" w:rsidP="00ED1C1D">
            <w:pPr>
              <w:jc w:val="center"/>
              <w:rPr>
                <w:color w:val="2D2D2D"/>
              </w:rPr>
            </w:pPr>
            <w:r w:rsidRPr="001F33E7">
              <w:rPr>
                <w:color w:val="2D2D2D"/>
              </w:rPr>
              <w:t xml:space="preserve">1 330 </w:t>
            </w:r>
            <w:r w:rsidRPr="00833E11">
              <w:rPr>
                <w:color w:val="2D2D2D"/>
              </w:rPr>
              <w:t>x</w:t>
            </w:r>
            <w:r w:rsidRPr="001F33E7">
              <w:rPr>
                <w:color w:val="2D2D2D"/>
              </w:rPr>
              <w:t xml:space="preserve"> 1 830 </w:t>
            </w:r>
            <w:r w:rsidRPr="00833E11">
              <w:rPr>
                <w:color w:val="2D2D2D"/>
              </w:rPr>
              <w:t>x</w:t>
            </w:r>
            <w:r w:rsidRPr="001F33E7">
              <w:rPr>
                <w:color w:val="2D2D2D"/>
              </w:rPr>
              <w:t xml:space="preserve"> 1</w:t>
            </w:r>
            <w:r>
              <w:rPr>
                <w:color w:val="2D2D2D"/>
              </w:rPr>
              <w:t>530 мм.;</w:t>
            </w:r>
          </w:p>
          <w:p w:rsidR="00D35EFE" w:rsidRPr="001F33E7" w:rsidRDefault="00D35EFE" w:rsidP="00D35E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2D2D2D"/>
              </w:rPr>
            </w:pPr>
            <w:r w:rsidRPr="001F33E7">
              <w:rPr>
                <w:color w:val="2D2D2D"/>
              </w:rPr>
              <w:t>820</w:t>
            </w:r>
            <w:r w:rsidRPr="00833E11">
              <w:rPr>
                <w:color w:val="2D2D2D"/>
              </w:rPr>
              <w:t> </w:t>
            </w:r>
            <w:r w:rsidRPr="001F33E7">
              <w:rPr>
                <w:color w:val="2D2D2D"/>
              </w:rPr>
              <w:t>мм</w:t>
            </w:r>
            <w:r>
              <w:rPr>
                <w:color w:val="2D2D2D"/>
              </w:rPr>
              <w:t>.;</w:t>
            </w:r>
          </w:p>
          <w:p w:rsidR="00D35EFE" w:rsidRPr="00D35EFE" w:rsidRDefault="00D35EFE" w:rsidP="00D35EFE">
            <w:pPr>
              <w:jc w:val="center"/>
            </w:pPr>
            <w:r w:rsidRPr="00D35EFE">
              <w:rPr>
                <w:b/>
                <w:color w:val="2D2D2D"/>
              </w:rPr>
              <w:t xml:space="preserve"> </w:t>
            </w:r>
            <w:r w:rsidRPr="00D35EFE">
              <w:rPr>
                <w:color w:val="2D2D2D"/>
              </w:rPr>
              <w:t>3.4</w:t>
            </w:r>
            <w:r>
              <w:rPr>
                <w:color w:val="2D2D2D"/>
              </w:rPr>
              <w:t>.</w:t>
            </w:r>
            <w:r w:rsidR="00ED1C1D">
              <w:rPr>
                <w:color w:val="2D2D2D"/>
              </w:rPr>
              <w:t>м</w:t>
            </w:r>
            <w:r w:rsidR="00ED1C1D">
              <w:rPr>
                <w:color w:val="2D2D2D"/>
                <w:vertAlign w:val="superscript"/>
              </w:rPr>
              <w:t>3</w:t>
            </w:r>
            <w:r w:rsidRPr="00D35EFE">
              <w:rPr>
                <w:color w:val="2D2D2D"/>
              </w:rPr>
              <w:t> </w:t>
            </w:r>
          </w:p>
        </w:tc>
      </w:tr>
      <w:tr w:rsidR="00C407AC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C" w:rsidRDefault="00C407AC" w:rsidP="0055481C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Двигатель: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C" w:rsidRDefault="00C407AC" w:rsidP="00C407AC">
            <w:pPr>
              <w:pStyle w:val="a3"/>
              <w:jc w:val="right"/>
            </w:pPr>
          </w:p>
        </w:tc>
      </w:tr>
      <w:tr w:rsidR="00C407AC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C" w:rsidRPr="00931310" w:rsidRDefault="00C407AC" w:rsidP="00C407AC">
            <w:pPr>
              <w:pStyle w:val="a3"/>
            </w:pPr>
            <w:r w:rsidRPr="00931310">
              <w:t>Тип двигателя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C" w:rsidRDefault="00D35EFE" w:rsidP="000C49E6">
            <w:pPr>
              <w:jc w:val="center"/>
            </w:pPr>
            <w:r w:rsidRPr="007957BB">
              <w:rPr>
                <w:color w:val="2D2D2D"/>
              </w:rPr>
              <w:t>Бензиновый</w:t>
            </w:r>
            <w:r w:rsidR="00EF5A38">
              <w:rPr>
                <w:color w:val="2D2D2D"/>
              </w:rPr>
              <w:t>.</w:t>
            </w:r>
          </w:p>
        </w:tc>
      </w:tr>
      <w:tr w:rsidR="00C407AC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C" w:rsidRPr="00931310" w:rsidRDefault="00C407AC" w:rsidP="00C407AC">
            <w:pPr>
              <w:pStyle w:val="a3"/>
            </w:pPr>
            <w:r w:rsidRPr="00931310">
              <w:t>Расположение и число цилиндров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C" w:rsidRDefault="000C49E6" w:rsidP="000C49E6">
            <w:pPr>
              <w:pStyle w:val="a3"/>
              <w:jc w:val="center"/>
            </w:pPr>
            <w:r>
              <w:t>Рядный</w:t>
            </w:r>
            <w:r w:rsidR="00C407AC" w:rsidRPr="008532E7">
              <w:t xml:space="preserve">, </w:t>
            </w:r>
            <w:r>
              <w:t>4-х</w:t>
            </w:r>
            <w:r w:rsidR="00C407AC" w:rsidRPr="008532E7">
              <w:t xml:space="preserve"> цилиндровый</w:t>
            </w:r>
            <w:r w:rsidR="00C407AC">
              <w:t>.</w:t>
            </w:r>
          </w:p>
        </w:tc>
      </w:tr>
      <w:tr w:rsidR="00C407AC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C" w:rsidRPr="00931310" w:rsidRDefault="00C61B86" w:rsidP="00C407AC">
            <w:pPr>
              <w:pStyle w:val="a3"/>
            </w:pPr>
            <w:r w:rsidRPr="00931310">
              <w:t>Рабочий объем, л.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C" w:rsidRPr="000C49E6" w:rsidRDefault="00C61B86" w:rsidP="00C61B86">
            <w:pPr>
              <w:pStyle w:val="a3"/>
              <w:jc w:val="center"/>
            </w:pPr>
            <w:r>
              <w:t xml:space="preserve">не менее </w:t>
            </w:r>
            <w:r w:rsidR="000C49E6" w:rsidRPr="007957BB">
              <w:rPr>
                <w:color w:val="2D2D2D"/>
              </w:rPr>
              <w:t>2 890 см</w:t>
            </w:r>
            <w:r w:rsidR="000C49E6" w:rsidRPr="007957BB">
              <w:rPr>
                <w:color w:val="2D2D2D"/>
                <w:vertAlign w:val="superscript"/>
              </w:rPr>
              <w:t>3</w:t>
            </w:r>
            <w:r w:rsidR="000C49E6">
              <w:rPr>
                <w:color w:val="2D2D2D"/>
              </w:rPr>
              <w:t>, 2,9л</w:t>
            </w:r>
            <w:r w:rsidR="00EF5A38">
              <w:rPr>
                <w:color w:val="2D2D2D"/>
              </w:rPr>
              <w:t>.</w:t>
            </w:r>
          </w:p>
        </w:tc>
      </w:tr>
      <w:tr w:rsidR="00920770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770" w:rsidRPr="00931310" w:rsidRDefault="00EF5A38" w:rsidP="00C407AC">
            <w:pPr>
              <w:pStyle w:val="a3"/>
            </w:pPr>
            <w:r w:rsidRPr="00931310">
              <w:rPr>
                <w:color w:val="2D2D2D"/>
              </w:rPr>
              <w:t>Тип впуска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770" w:rsidRDefault="00EF5A38" w:rsidP="00C61B86">
            <w:pPr>
              <w:pStyle w:val="a3"/>
              <w:jc w:val="center"/>
            </w:pPr>
            <w:r w:rsidRPr="007957BB">
              <w:rPr>
                <w:color w:val="2D2D2D"/>
              </w:rPr>
              <w:t>Распределенный впрыск</w:t>
            </w:r>
            <w:r>
              <w:rPr>
                <w:color w:val="2D2D2D"/>
              </w:rPr>
              <w:t>.</w:t>
            </w:r>
          </w:p>
        </w:tc>
      </w:tr>
      <w:tr w:rsidR="00EF5A38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A38" w:rsidRPr="00931310" w:rsidRDefault="00EF5A38" w:rsidP="00C407AC">
            <w:pPr>
              <w:pStyle w:val="a3"/>
              <w:rPr>
                <w:color w:val="2D2D2D"/>
              </w:rPr>
            </w:pPr>
            <w:r w:rsidRPr="00931310">
              <w:rPr>
                <w:color w:val="2D2D2D"/>
              </w:rPr>
              <w:t>Обороты максимальной мощности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A38" w:rsidRPr="007957BB" w:rsidRDefault="00EF5A38" w:rsidP="00C61B86">
            <w:pPr>
              <w:pStyle w:val="a3"/>
              <w:jc w:val="center"/>
              <w:rPr>
                <w:color w:val="2D2D2D"/>
              </w:rPr>
            </w:pPr>
            <w:r w:rsidRPr="007957BB">
              <w:rPr>
                <w:color w:val="2D2D2D"/>
              </w:rPr>
              <w:t>до 4 000 об/мин</w:t>
            </w:r>
            <w:r>
              <w:rPr>
                <w:color w:val="2D2D2D"/>
              </w:rPr>
              <w:t>.</w:t>
            </w:r>
          </w:p>
        </w:tc>
      </w:tr>
      <w:tr w:rsidR="00EF5A38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A38" w:rsidRPr="00931310" w:rsidRDefault="00EF5A38" w:rsidP="00C407AC">
            <w:pPr>
              <w:pStyle w:val="a3"/>
              <w:rPr>
                <w:color w:val="2D2D2D"/>
              </w:rPr>
            </w:pPr>
            <w:r w:rsidRPr="00931310">
              <w:rPr>
                <w:color w:val="2D2D2D"/>
              </w:rPr>
              <w:t>Максимальный крутящий момент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A38" w:rsidRPr="007957BB" w:rsidRDefault="00EF5A38" w:rsidP="00C61B86">
            <w:pPr>
              <w:pStyle w:val="a3"/>
              <w:jc w:val="center"/>
              <w:rPr>
                <w:color w:val="2D2D2D"/>
              </w:rPr>
            </w:pPr>
            <w:r w:rsidRPr="007957BB">
              <w:rPr>
                <w:color w:val="2D2D2D"/>
              </w:rPr>
              <w:t>221 Н*м</w:t>
            </w:r>
            <w:r>
              <w:rPr>
                <w:color w:val="2D2D2D"/>
              </w:rPr>
              <w:t>.</w:t>
            </w:r>
          </w:p>
        </w:tc>
      </w:tr>
      <w:tr w:rsidR="00EF5A38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A38" w:rsidRPr="00931310" w:rsidRDefault="00EF5A38" w:rsidP="00C407AC">
            <w:pPr>
              <w:pStyle w:val="a3"/>
              <w:rPr>
                <w:color w:val="2D2D2D"/>
              </w:rPr>
            </w:pPr>
            <w:r w:rsidRPr="00931310">
              <w:rPr>
                <w:color w:val="2D2D2D"/>
              </w:rPr>
              <w:t>Обороты максимального крутящего момента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A38" w:rsidRPr="007957BB" w:rsidRDefault="00EF5A38" w:rsidP="00C61B86">
            <w:pPr>
              <w:pStyle w:val="a3"/>
              <w:jc w:val="center"/>
              <w:rPr>
                <w:color w:val="2D2D2D"/>
              </w:rPr>
            </w:pPr>
            <w:r w:rsidRPr="007957BB">
              <w:rPr>
                <w:color w:val="2D2D2D"/>
              </w:rPr>
              <w:t>до 2500 об/мин</w:t>
            </w:r>
            <w:r>
              <w:rPr>
                <w:color w:val="2D2D2D"/>
              </w:rPr>
              <w:t>.</w:t>
            </w:r>
          </w:p>
        </w:tc>
      </w:tr>
      <w:tr w:rsidR="00EF5A38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A38" w:rsidRPr="00931310" w:rsidRDefault="00EF5A38" w:rsidP="00C407AC">
            <w:pPr>
              <w:pStyle w:val="a3"/>
              <w:rPr>
                <w:color w:val="2D2D2D"/>
              </w:rPr>
            </w:pPr>
            <w:r w:rsidRPr="00931310">
              <w:rPr>
                <w:color w:val="2D2D2D"/>
              </w:rPr>
              <w:t>Количество клапанов на цилиндр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A38" w:rsidRPr="007957BB" w:rsidRDefault="00EF5A38" w:rsidP="00C61B86">
            <w:pPr>
              <w:pStyle w:val="a3"/>
              <w:jc w:val="center"/>
              <w:rPr>
                <w:color w:val="2D2D2D"/>
              </w:rPr>
            </w:pPr>
            <w:r>
              <w:rPr>
                <w:color w:val="2D2D2D"/>
              </w:rPr>
              <w:t>2.</w:t>
            </w:r>
          </w:p>
        </w:tc>
      </w:tr>
      <w:tr w:rsidR="00EF5A38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A38" w:rsidRPr="00931310" w:rsidRDefault="00EF5A38" w:rsidP="00C407AC">
            <w:pPr>
              <w:pStyle w:val="a3"/>
              <w:rPr>
                <w:color w:val="2D2D2D"/>
              </w:rPr>
            </w:pPr>
            <w:r w:rsidRPr="00931310">
              <w:rPr>
                <w:color w:val="2D2D2D"/>
              </w:rPr>
              <w:t>Диаметр цилиндра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A38" w:rsidRPr="007957BB" w:rsidRDefault="00EF5A38" w:rsidP="00C61B86">
            <w:pPr>
              <w:pStyle w:val="a3"/>
              <w:jc w:val="center"/>
              <w:rPr>
                <w:color w:val="2D2D2D"/>
              </w:rPr>
            </w:pPr>
            <w:r w:rsidRPr="007957BB">
              <w:rPr>
                <w:color w:val="2D2D2D"/>
              </w:rPr>
              <w:t>100 мм</w:t>
            </w:r>
            <w:r>
              <w:rPr>
                <w:color w:val="2D2D2D"/>
              </w:rPr>
              <w:t>.</w:t>
            </w:r>
          </w:p>
        </w:tc>
      </w:tr>
      <w:tr w:rsidR="00EF5A38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A38" w:rsidRPr="00931310" w:rsidRDefault="00EF5A38" w:rsidP="00C407AC">
            <w:pPr>
              <w:pStyle w:val="a3"/>
              <w:rPr>
                <w:color w:val="2D2D2D"/>
              </w:rPr>
            </w:pPr>
            <w:r w:rsidRPr="00931310">
              <w:rPr>
                <w:color w:val="2D2D2D"/>
              </w:rPr>
              <w:t>Ход поршня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A38" w:rsidRPr="007957BB" w:rsidRDefault="00EF5A38" w:rsidP="00C61B86">
            <w:pPr>
              <w:pStyle w:val="a3"/>
              <w:jc w:val="center"/>
              <w:rPr>
                <w:color w:val="2D2D2D"/>
              </w:rPr>
            </w:pPr>
            <w:r>
              <w:rPr>
                <w:color w:val="2D2D2D"/>
              </w:rPr>
              <w:t>92 мм.</w:t>
            </w:r>
          </w:p>
        </w:tc>
      </w:tr>
      <w:tr w:rsidR="00C407AC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C" w:rsidRPr="00931310" w:rsidRDefault="00C407AC" w:rsidP="00C407AC">
            <w:pPr>
              <w:pStyle w:val="a3"/>
            </w:pPr>
            <w:r w:rsidRPr="00931310">
              <w:t>Мощность двигателя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C" w:rsidRDefault="00C407AC" w:rsidP="00C407AC">
            <w:pPr>
              <w:pStyle w:val="a3"/>
              <w:jc w:val="center"/>
            </w:pPr>
            <w:r w:rsidRPr="008532E7">
              <w:t xml:space="preserve">не менее </w:t>
            </w:r>
            <w:r w:rsidR="00B451DC" w:rsidRPr="007957BB">
              <w:rPr>
                <w:color w:val="2D2D2D"/>
              </w:rPr>
              <w:t>10</w:t>
            </w:r>
            <w:r w:rsidR="00B451DC" w:rsidRPr="001F33E7">
              <w:rPr>
                <w:color w:val="2D2D2D"/>
              </w:rPr>
              <w:t>6.8</w:t>
            </w:r>
            <w:r w:rsidRPr="008532E7">
              <w:t xml:space="preserve"> л.с</w:t>
            </w:r>
            <w:r>
              <w:t>.</w:t>
            </w:r>
          </w:p>
        </w:tc>
      </w:tr>
      <w:tr w:rsidR="00EF5A38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A38" w:rsidRPr="00931310" w:rsidRDefault="00EF5A38" w:rsidP="00C407AC">
            <w:pPr>
              <w:pStyle w:val="a3"/>
            </w:pPr>
            <w:r w:rsidRPr="00931310">
              <w:rPr>
                <w:color w:val="2D2D2D"/>
              </w:rPr>
              <w:t>Сцепление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A38" w:rsidRPr="008532E7" w:rsidRDefault="00EF5A38" w:rsidP="00C407AC">
            <w:pPr>
              <w:pStyle w:val="a3"/>
              <w:jc w:val="center"/>
            </w:pPr>
            <w:r>
              <w:rPr>
                <w:color w:val="2D2D2D"/>
              </w:rPr>
              <w:t>Однодисковое, сухое, с гидравлическим приводом</w:t>
            </w:r>
          </w:p>
        </w:tc>
      </w:tr>
      <w:tr w:rsidR="00C407AC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C" w:rsidRPr="00C30D76" w:rsidRDefault="00C407AC" w:rsidP="00C407AC">
            <w:pPr>
              <w:pStyle w:val="a3"/>
              <w:rPr>
                <w:b/>
                <w:lang w:val="en-US"/>
              </w:rPr>
            </w:pPr>
            <w:r w:rsidRPr="00C30D76">
              <w:rPr>
                <w:b/>
              </w:rPr>
              <w:t xml:space="preserve">Коробка передач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C" w:rsidRDefault="00B451DC" w:rsidP="00C407AC">
            <w:pPr>
              <w:pStyle w:val="a3"/>
              <w:jc w:val="center"/>
            </w:pPr>
            <w:r>
              <w:rPr>
                <w:color w:val="2D2D2D"/>
              </w:rPr>
              <w:t>Механическая</w:t>
            </w:r>
            <w:r w:rsidRPr="001F33E7">
              <w:rPr>
                <w:color w:val="2D2D2D"/>
              </w:rPr>
              <w:t>, 5 ст</w:t>
            </w:r>
            <w:r w:rsidR="00C407AC">
              <w:rPr>
                <w:color w:val="2B3135"/>
              </w:rPr>
              <w:t>.</w:t>
            </w:r>
          </w:p>
        </w:tc>
      </w:tr>
      <w:tr w:rsidR="00C407AC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C" w:rsidRPr="00C30D76" w:rsidRDefault="00C407AC" w:rsidP="00C407AC">
            <w:pPr>
              <w:pStyle w:val="a3"/>
              <w:rPr>
                <w:b/>
              </w:rPr>
            </w:pPr>
            <w:r w:rsidRPr="00C30D76">
              <w:rPr>
                <w:b/>
              </w:rPr>
              <w:t xml:space="preserve">Раздаточная коробка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C" w:rsidRDefault="00B451DC" w:rsidP="00C407AC">
            <w:pPr>
              <w:pStyle w:val="a3"/>
              <w:jc w:val="center"/>
            </w:pPr>
            <w:r w:rsidRPr="00621483">
              <w:rPr>
                <w:color w:val="353535"/>
              </w:rPr>
              <w:t>Механическ</w:t>
            </w:r>
            <w:r>
              <w:rPr>
                <w:color w:val="353535"/>
              </w:rPr>
              <w:t>ая, две передачи (повышенная и пониженная) С</w:t>
            </w:r>
            <w:r w:rsidRPr="00621483">
              <w:rPr>
                <w:color w:val="353535"/>
              </w:rPr>
              <w:t xml:space="preserve">имметричный межосевой дифференциал с </w:t>
            </w:r>
            <w:r>
              <w:rPr>
                <w:color w:val="353535"/>
              </w:rPr>
              <w:t xml:space="preserve">  </w:t>
            </w:r>
            <w:r w:rsidRPr="00621483">
              <w:rPr>
                <w:color w:val="353535"/>
              </w:rPr>
              <w:t>принудительной блокировкой</w:t>
            </w:r>
            <w:r w:rsidR="00C407AC">
              <w:rPr>
                <w:color w:val="2B3135"/>
              </w:rPr>
              <w:t>.</w:t>
            </w:r>
          </w:p>
        </w:tc>
      </w:tr>
      <w:tr w:rsidR="00C407AC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C" w:rsidRPr="00C30D76" w:rsidRDefault="00C407AC" w:rsidP="00C407AC">
            <w:pPr>
              <w:pStyle w:val="a3"/>
              <w:rPr>
                <w:b/>
              </w:rPr>
            </w:pPr>
            <w:r w:rsidRPr="00C30D76">
              <w:rPr>
                <w:b/>
              </w:rPr>
              <w:t>Вместимость топливных баков, л.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C" w:rsidRDefault="00C407AC" w:rsidP="00B451DC">
            <w:pPr>
              <w:pStyle w:val="a3"/>
              <w:jc w:val="center"/>
            </w:pPr>
            <w:r w:rsidRPr="008532E7">
              <w:t xml:space="preserve"> </w:t>
            </w:r>
            <w:r w:rsidR="00B451DC">
              <w:t>1</w:t>
            </w:r>
            <w:r w:rsidRPr="008532E7">
              <w:t xml:space="preserve"> шт. (</w:t>
            </w:r>
            <w:r w:rsidR="00B451DC">
              <w:t>70</w:t>
            </w:r>
            <w:r w:rsidRPr="008532E7">
              <w:t>л)</w:t>
            </w:r>
            <w:r>
              <w:t>.</w:t>
            </w:r>
          </w:p>
        </w:tc>
      </w:tr>
      <w:tr w:rsidR="00C407AC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C" w:rsidRPr="00AA7EB6" w:rsidRDefault="00C407AC" w:rsidP="00AA7EB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2B3135"/>
              </w:rPr>
            </w:pPr>
            <w:r w:rsidRPr="008532E7">
              <w:rPr>
                <w:b/>
                <w:bCs/>
                <w:color w:val="2B3135"/>
              </w:rPr>
              <w:t>Рулевое управление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DC" w:rsidRDefault="00B451DC" w:rsidP="00B451D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353535"/>
              </w:rPr>
            </w:pPr>
            <w:r w:rsidRPr="00030CC3">
              <w:rPr>
                <w:color w:val="353535"/>
              </w:rPr>
              <w:t>Рулевой механизм с ГУР</w:t>
            </w:r>
            <w:r>
              <w:rPr>
                <w:color w:val="353535"/>
              </w:rPr>
              <w:t>;</w:t>
            </w:r>
          </w:p>
          <w:p w:rsidR="00C407AC" w:rsidRPr="00B451DC" w:rsidRDefault="00B451DC" w:rsidP="00B451D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353535"/>
              </w:rPr>
            </w:pPr>
            <w:r w:rsidRPr="00030CC3">
              <w:rPr>
                <w:color w:val="353535"/>
              </w:rPr>
              <w:t>Рулевая колонка,</w:t>
            </w:r>
            <w:r>
              <w:rPr>
                <w:color w:val="353535"/>
              </w:rPr>
              <w:t xml:space="preserve"> р</w:t>
            </w:r>
            <w:r w:rsidRPr="00030CC3">
              <w:rPr>
                <w:color w:val="353535"/>
              </w:rPr>
              <w:t>егулируемая по высоте и углу наклона</w:t>
            </w:r>
            <w:r>
              <w:rPr>
                <w:color w:val="353535"/>
              </w:rPr>
              <w:t>;</w:t>
            </w:r>
          </w:p>
        </w:tc>
      </w:tr>
      <w:tr w:rsidR="00C407AC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C" w:rsidRDefault="00A6336C" w:rsidP="00C407AC">
            <w:pPr>
              <w:pStyle w:val="a3"/>
              <w:rPr>
                <w:b/>
              </w:rPr>
            </w:pPr>
            <w:r>
              <w:rPr>
                <w:b/>
              </w:rPr>
              <w:t>Тормозная система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DC" w:rsidRPr="008E047C" w:rsidRDefault="00B451DC" w:rsidP="00B451D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353535"/>
              </w:rPr>
            </w:pPr>
            <w:r>
              <w:rPr>
                <w:bCs/>
                <w:color w:val="353535"/>
              </w:rPr>
              <w:t>Привод гидравлический;</w:t>
            </w:r>
          </w:p>
          <w:p w:rsidR="00B451DC" w:rsidRDefault="00B451DC" w:rsidP="00B451D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353535"/>
              </w:rPr>
            </w:pPr>
            <w:r>
              <w:rPr>
                <w:color w:val="353535"/>
              </w:rPr>
              <w:t>Передние</w:t>
            </w:r>
            <w:r w:rsidRPr="00030CC3">
              <w:rPr>
                <w:color w:val="353535"/>
              </w:rPr>
              <w:t xml:space="preserve"> колёс</w:t>
            </w:r>
            <w:r>
              <w:rPr>
                <w:color w:val="353535"/>
              </w:rPr>
              <w:t>а – д</w:t>
            </w:r>
            <w:r w:rsidRPr="00030CC3">
              <w:rPr>
                <w:color w:val="353535"/>
              </w:rPr>
              <w:t>исковые</w:t>
            </w:r>
            <w:r>
              <w:rPr>
                <w:color w:val="353535"/>
              </w:rPr>
              <w:t>;</w:t>
            </w:r>
          </w:p>
          <w:p w:rsidR="00C407AC" w:rsidRPr="00B451DC" w:rsidRDefault="00B451DC" w:rsidP="00B451D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353535"/>
              </w:rPr>
            </w:pPr>
            <w:r>
              <w:rPr>
                <w:color w:val="353535"/>
              </w:rPr>
              <w:t>Задние</w:t>
            </w:r>
            <w:r w:rsidRPr="00030CC3">
              <w:rPr>
                <w:color w:val="353535"/>
              </w:rPr>
              <w:t xml:space="preserve"> колес</w:t>
            </w:r>
            <w:r>
              <w:rPr>
                <w:color w:val="353535"/>
              </w:rPr>
              <w:t xml:space="preserve">а – </w:t>
            </w:r>
            <w:r w:rsidRPr="00954330">
              <w:rPr>
                <w:color w:val="353535"/>
              </w:rPr>
              <w:t>барабанные</w:t>
            </w:r>
            <w:r>
              <w:rPr>
                <w:color w:val="353535"/>
              </w:rPr>
              <w:t>;</w:t>
            </w:r>
          </w:p>
        </w:tc>
      </w:tr>
      <w:tr w:rsidR="00C407AC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C" w:rsidRDefault="00C407AC" w:rsidP="00A6336C">
            <w:pPr>
              <w:pStyle w:val="a3"/>
              <w:rPr>
                <w:b/>
              </w:rPr>
            </w:pPr>
            <w:r>
              <w:rPr>
                <w:b/>
              </w:rPr>
              <w:t>Колеса: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C" w:rsidRDefault="00C407AC" w:rsidP="00C407AC">
            <w:pPr>
              <w:pStyle w:val="a3"/>
              <w:jc w:val="right"/>
            </w:pPr>
          </w:p>
        </w:tc>
      </w:tr>
      <w:tr w:rsidR="00C407AC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C" w:rsidRPr="000657E6" w:rsidRDefault="00C407AC" w:rsidP="00C407AC">
            <w:pPr>
              <w:pStyle w:val="a3"/>
            </w:pPr>
            <w:r w:rsidRPr="000657E6">
              <w:t>Тип шин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4D" w:rsidRDefault="00B451DC" w:rsidP="00B451DC">
            <w:pPr>
              <w:pStyle w:val="a3"/>
            </w:pPr>
            <w:r>
              <w:t>Передний мост-о</w:t>
            </w:r>
            <w:r w:rsidR="00C407AC" w:rsidRPr="008532E7">
              <w:t>дноскатная ошиновка</w:t>
            </w:r>
          </w:p>
          <w:p w:rsidR="00B451DC" w:rsidRDefault="0030034D" w:rsidP="00B451DC">
            <w:pPr>
              <w:pStyle w:val="a3"/>
            </w:pPr>
            <w:r>
              <w:t>Задний</w:t>
            </w:r>
            <w:r w:rsidR="00B451DC">
              <w:t xml:space="preserve"> мост</w:t>
            </w:r>
            <w:r>
              <w:t>-</w:t>
            </w:r>
            <w:r w:rsidR="00ED1C1D">
              <w:t xml:space="preserve"> о</w:t>
            </w:r>
            <w:r w:rsidR="00ED1C1D" w:rsidRPr="008532E7">
              <w:t>дноскатная ошиновка</w:t>
            </w:r>
          </w:p>
        </w:tc>
      </w:tr>
      <w:tr w:rsidR="00C407AC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C" w:rsidRPr="000657E6" w:rsidRDefault="00C407AC" w:rsidP="00C407AC">
            <w:pPr>
              <w:pStyle w:val="a3"/>
            </w:pPr>
            <w:r w:rsidRPr="000657E6">
              <w:t>Размер шин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C" w:rsidRDefault="00B451DC" w:rsidP="00C407AC">
            <w:pPr>
              <w:pStyle w:val="a3"/>
              <w:jc w:val="center"/>
              <w:rPr>
                <w:lang w:val="en-US"/>
              </w:rPr>
            </w:pPr>
            <w:r>
              <w:rPr>
                <w:color w:val="2D2D2D"/>
              </w:rPr>
              <w:t>225/75</w:t>
            </w:r>
            <w:r>
              <w:rPr>
                <w:color w:val="2D2D2D"/>
                <w:lang w:val="en-US"/>
              </w:rPr>
              <w:t>R</w:t>
            </w:r>
            <w:r w:rsidRPr="00B86EBC">
              <w:rPr>
                <w:color w:val="2D2D2D"/>
              </w:rPr>
              <w:t>16</w:t>
            </w:r>
            <w:r>
              <w:rPr>
                <w:color w:val="2D2D2D"/>
              </w:rPr>
              <w:t>;</w:t>
            </w:r>
          </w:p>
        </w:tc>
      </w:tr>
      <w:tr w:rsidR="00C407AC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C" w:rsidRPr="00920770" w:rsidRDefault="00920770" w:rsidP="00C407AC">
            <w:pPr>
              <w:pStyle w:val="a3"/>
              <w:rPr>
                <w:b/>
              </w:rPr>
            </w:pPr>
            <w:r w:rsidRPr="00920770">
              <w:rPr>
                <w:rFonts w:cs="Arial CYR"/>
                <w:b/>
              </w:rPr>
              <w:t>Дополнит</w:t>
            </w:r>
            <w:r>
              <w:rPr>
                <w:rFonts w:cs="Arial CYR"/>
                <w:b/>
              </w:rPr>
              <w:t>ельное оснащение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D9D" w:rsidRDefault="00FC2D9D" w:rsidP="00920770">
            <w:r w:rsidRPr="00FC2D9D">
              <w:t xml:space="preserve">Система спутникового мониторинга </w:t>
            </w:r>
            <w:r w:rsidRPr="00FC2D9D">
              <w:rPr>
                <w:lang w:val="en-US"/>
              </w:rPr>
              <w:t>GPS</w:t>
            </w:r>
            <w:r w:rsidRPr="00FC2D9D">
              <w:t>/</w:t>
            </w:r>
            <w:proofErr w:type="spellStart"/>
            <w:r w:rsidRPr="00FC2D9D">
              <w:t>Глонасс</w:t>
            </w:r>
            <w:proofErr w:type="spellEnd"/>
            <w:r w:rsidRPr="00FC2D9D">
              <w:t xml:space="preserve"> </w:t>
            </w:r>
            <w:r w:rsidR="00543A85">
              <w:t>–</w:t>
            </w:r>
            <w:r w:rsidRPr="00FC2D9D">
              <w:t xml:space="preserve"> </w:t>
            </w:r>
            <w:r w:rsidR="00543A85">
              <w:rPr>
                <w:lang w:val="en-US"/>
              </w:rPr>
              <w:t>MT</w:t>
            </w:r>
            <w:r w:rsidR="00543A85" w:rsidRPr="00543A85">
              <w:t xml:space="preserve"> 700</w:t>
            </w:r>
          </w:p>
          <w:p w:rsidR="008E690D" w:rsidRPr="00543A85" w:rsidRDefault="008E690D" w:rsidP="00920770">
            <w:pPr>
              <w:rPr>
                <w:color w:val="2D2D2D"/>
              </w:rPr>
            </w:pPr>
            <w:proofErr w:type="spellStart"/>
            <w:r>
              <w:t>Тахограф</w:t>
            </w:r>
            <w:proofErr w:type="spellEnd"/>
            <w:r>
              <w:t xml:space="preserve"> </w:t>
            </w:r>
            <w:r w:rsidR="00F02B2C">
              <w:t xml:space="preserve">с блоком СКЗИ </w:t>
            </w:r>
            <w:r>
              <w:t>(</w:t>
            </w:r>
            <w:r w:rsidRPr="008E690D">
              <w:t>Меркурий ТА-001</w:t>
            </w:r>
            <w:r>
              <w:t>)</w:t>
            </w:r>
          </w:p>
          <w:p w:rsidR="00920770" w:rsidRDefault="00920770" w:rsidP="00920770">
            <w:pPr>
              <w:rPr>
                <w:color w:val="2D2D2D"/>
              </w:rPr>
            </w:pPr>
            <w:r>
              <w:rPr>
                <w:color w:val="2D2D2D"/>
              </w:rPr>
              <w:t>К</w:t>
            </w:r>
            <w:r w:rsidRPr="00ED5048">
              <w:rPr>
                <w:color w:val="2D2D2D"/>
              </w:rPr>
              <w:t>ондиционер</w:t>
            </w:r>
            <w:r>
              <w:rPr>
                <w:color w:val="2D2D2D"/>
              </w:rPr>
              <w:t>;</w:t>
            </w:r>
          </w:p>
          <w:p w:rsidR="00F02B2C" w:rsidRDefault="00F02B2C" w:rsidP="00920770">
            <w:pPr>
              <w:rPr>
                <w:color w:val="2D2D2D"/>
              </w:rPr>
            </w:pPr>
            <w:r>
              <w:rPr>
                <w:color w:val="2D2D2D"/>
              </w:rPr>
              <w:t>Автономный подогреватель двигателя «</w:t>
            </w:r>
            <w:proofErr w:type="spellStart"/>
            <w:r>
              <w:rPr>
                <w:color w:val="2D2D2D"/>
              </w:rPr>
              <w:t>Вебасто</w:t>
            </w:r>
            <w:proofErr w:type="spellEnd"/>
            <w:r>
              <w:rPr>
                <w:color w:val="2D2D2D"/>
              </w:rPr>
              <w:t>»</w:t>
            </w:r>
          </w:p>
          <w:p w:rsidR="00002C69" w:rsidRDefault="00002C69" w:rsidP="00002C69">
            <w:pPr>
              <w:rPr>
                <w:color w:val="2D2D2D"/>
              </w:rPr>
            </w:pPr>
            <w:r>
              <w:rPr>
                <w:color w:val="2D2D2D"/>
              </w:rPr>
              <w:t>Брызговики колес (передние, задние)</w:t>
            </w:r>
          </w:p>
          <w:p w:rsidR="00920770" w:rsidRPr="00ED5048" w:rsidRDefault="00920770" w:rsidP="00920770">
            <w:pPr>
              <w:rPr>
                <w:color w:val="2D2D2D"/>
              </w:rPr>
            </w:pPr>
            <w:r>
              <w:rPr>
                <w:color w:val="2D2D2D"/>
              </w:rPr>
              <w:t xml:space="preserve">Дневные ходовые огни; </w:t>
            </w:r>
            <w:r w:rsidRPr="00ED5048">
              <w:rPr>
                <w:color w:val="2D2D2D"/>
              </w:rPr>
              <w:t xml:space="preserve">    </w:t>
            </w:r>
          </w:p>
          <w:p w:rsidR="00920770" w:rsidRDefault="00920770" w:rsidP="00920770">
            <w:pPr>
              <w:jc w:val="both"/>
              <w:rPr>
                <w:rFonts w:cs="Arial CYR"/>
              </w:rPr>
            </w:pPr>
            <w:r>
              <w:rPr>
                <w:rFonts w:cs="Arial CYR"/>
              </w:rPr>
              <w:t>П</w:t>
            </w:r>
            <w:r w:rsidRPr="002B7E67">
              <w:rPr>
                <w:rFonts w:cs="Arial CYR"/>
              </w:rPr>
              <w:t>ротивооткатные упоры;</w:t>
            </w:r>
          </w:p>
          <w:p w:rsidR="00D97001" w:rsidRDefault="00D97001" w:rsidP="00920770">
            <w:pPr>
              <w:jc w:val="both"/>
              <w:rPr>
                <w:rFonts w:cs="Arial CYR"/>
              </w:rPr>
            </w:pPr>
            <w:r>
              <w:rPr>
                <w:rFonts w:cs="Arial CYR"/>
              </w:rPr>
              <w:lastRenderedPageBreak/>
              <w:t>Стеклоподъемники (передние);</w:t>
            </w:r>
          </w:p>
          <w:p w:rsidR="00920770" w:rsidRDefault="00920770" w:rsidP="00920770">
            <w:pPr>
              <w:jc w:val="both"/>
              <w:rPr>
                <w:rFonts w:cs="Arial CYR"/>
              </w:rPr>
            </w:pPr>
            <w:r w:rsidRPr="00B86EBC">
              <w:rPr>
                <w:rFonts w:cs="Arial CYR"/>
              </w:rPr>
              <w:t xml:space="preserve">Дополнительный водяной </w:t>
            </w:r>
            <w:proofErr w:type="spellStart"/>
            <w:r w:rsidRPr="00B86EBC">
              <w:rPr>
                <w:rFonts w:cs="Arial CYR"/>
              </w:rPr>
              <w:t>отопитель</w:t>
            </w:r>
            <w:proofErr w:type="spellEnd"/>
            <w:r w:rsidRPr="00B86EBC">
              <w:rPr>
                <w:rFonts w:cs="Arial CYR"/>
              </w:rPr>
              <w:t xml:space="preserve"> салона;</w:t>
            </w:r>
          </w:p>
          <w:p w:rsidR="00920770" w:rsidRDefault="00920770" w:rsidP="00920770">
            <w:pPr>
              <w:jc w:val="both"/>
              <w:rPr>
                <w:rFonts w:cs="Arial CYR"/>
              </w:rPr>
            </w:pPr>
            <w:r>
              <w:rPr>
                <w:rFonts w:cs="Arial CYR"/>
              </w:rPr>
              <w:t xml:space="preserve">Автономный </w:t>
            </w:r>
            <w:proofErr w:type="spellStart"/>
            <w:r>
              <w:rPr>
                <w:rFonts w:cs="Arial CYR"/>
              </w:rPr>
              <w:t>отопитель</w:t>
            </w:r>
            <w:proofErr w:type="spellEnd"/>
            <w:r>
              <w:rPr>
                <w:rFonts w:cs="Arial CYR"/>
              </w:rPr>
              <w:t xml:space="preserve"> салона с подачей топлива с общего бака автомобиля типа «ФЕН»;</w:t>
            </w:r>
          </w:p>
          <w:p w:rsidR="00920770" w:rsidRDefault="00920770" w:rsidP="00920770">
            <w:pPr>
              <w:jc w:val="both"/>
              <w:rPr>
                <w:rFonts w:cs="Arial CYR"/>
              </w:rPr>
            </w:pPr>
            <w:r>
              <w:rPr>
                <w:rFonts w:cs="Arial CYR"/>
              </w:rPr>
              <w:t>Запасное колесо с диском - соответствующее установленных колес на автомобиле;</w:t>
            </w:r>
          </w:p>
          <w:p w:rsidR="00920770" w:rsidRDefault="00ED1C1D" w:rsidP="00920770">
            <w:pPr>
              <w:jc w:val="both"/>
              <w:rPr>
                <w:rFonts w:cs="Arial CYR"/>
              </w:rPr>
            </w:pPr>
            <w:r>
              <w:rPr>
                <w:rFonts w:cs="Arial CYR"/>
              </w:rPr>
              <w:t>Обшивка грузового багажного</w:t>
            </w:r>
            <w:r w:rsidR="00920770">
              <w:rPr>
                <w:rFonts w:cs="Arial CYR"/>
              </w:rPr>
              <w:t xml:space="preserve"> отсека</w:t>
            </w:r>
            <w:r>
              <w:rPr>
                <w:rFonts w:cs="Arial CYR"/>
              </w:rPr>
              <w:t xml:space="preserve"> (фанера)</w:t>
            </w:r>
            <w:r w:rsidR="00920770">
              <w:rPr>
                <w:rFonts w:cs="Arial CYR"/>
              </w:rPr>
              <w:t>;</w:t>
            </w:r>
          </w:p>
          <w:p w:rsidR="00920770" w:rsidRDefault="00920770" w:rsidP="0092077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Arial CYR"/>
              </w:rPr>
            </w:pPr>
            <w:r>
              <w:rPr>
                <w:rFonts w:cs="Arial CYR"/>
              </w:rPr>
              <w:t>Н</w:t>
            </w:r>
            <w:r w:rsidRPr="002B7E67">
              <w:rPr>
                <w:rFonts w:cs="Arial CYR"/>
              </w:rPr>
              <w:t xml:space="preserve">асос </w:t>
            </w:r>
            <w:r>
              <w:rPr>
                <w:rFonts w:cs="Arial CYR"/>
              </w:rPr>
              <w:t xml:space="preserve">(компрессор) </w:t>
            </w:r>
            <w:r w:rsidRPr="002B7E67">
              <w:rPr>
                <w:rFonts w:cs="Arial CYR"/>
              </w:rPr>
              <w:t>подкачки шин (электрический 12В);</w:t>
            </w:r>
          </w:p>
          <w:p w:rsidR="00920770" w:rsidRDefault="00920770" w:rsidP="0092077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Arial CYR"/>
              </w:rPr>
            </w:pPr>
            <w:r>
              <w:rPr>
                <w:rFonts w:cs="Arial CYR"/>
              </w:rPr>
              <w:t>И</w:t>
            </w:r>
            <w:r w:rsidRPr="002B7E67">
              <w:rPr>
                <w:rFonts w:cs="Arial CYR"/>
              </w:rPr>
              <w:t>нструмент «Набор водителя»;</w:t>
            </w:r>
          </w:p>
          <w:p w:rsidR="00920770" w:rsidRDefault="00920770" w:rsidP="00920770">
            <w:pPr>
              <w:rPr>
                <w:color w:val="2D2D2D"/>
              </w:rPr>
            </w:pPr>
            <w:r>
              <w:rPr>
                <w:color w:val="2D2D2D"/>
              </w:rPr>
              <w:t>Домкрат;</w:t>
            </w:r>
          </w:p>
          <w:p w:rsidR="00920770" w:rsidRDefault="00920770" w:rsidP="00920770">
            <w:pPr>
              <w:rPr>
                <w:color w:val="2D2D2D"/>
              </w:rPr>
            </w:pPr>
            <w:r>
              <w:rPr>
                <w:color w:val="2D2D2D"/>
              </w:rPr>
              <w:t>Баллонный ключ;</w:t>
            </w:r>
          </w:p>
          <w:p w:rsidR="00920770" w:rsidRPr="005976BF" w:rsidRDefault="00920770" w:rsidP="00920770">
            <w:pPr>
              <w:rPr>
                <w:color w:val="2D2D2D"/>
              </w:rPr>
            </w:pPr>
            <w:r>
              <w:rPr>
                <w:color w:val="2D2D2D"/>
              </w:rPr>
              <w:t>Шанцевый инструмент (лопата, топор, лом);</w:t>
            </w:r>
          </w:p>
          <w:p w:rsidR="00920770" w:rsidRDefault="00920770" w:rsidP="0092077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Arial CYR"/>
              </w:rPr>
            </w:pPr>
            <w:r>
              <w:rPr>
                <w:rFonts w:cs="Arial CYR"/>
              </w:rPr>
              <w:t>К</w:t>
            </w:r>
            <w:r w:rsidRPr="002B7E67">
              <w:rPr>
                <w:rFonts w:cs="Arial CYR"/>
              </w:rPr>
              <w:t xml:space="preserve">омплект зимней </w:t>
            </w:r>
            <w:r>
              <w:rPr>
                <w:rFonts w:cs="Arial CYR"/>
              </w:rPr>
              <w:t xml:space="preserve">шипованной </w:t>
            </w:r>
            <w:r w:rsidRPr="002B7E67">
              <w:rPr>
                <w:rFonts w:cs="Arial CYR"/>
              </w:rPr>
              <w:t>резины</w:t>
            </w:r>
            <w:r>
              <w:rPr>
                <w:rFonts w:cs="Arial CYR"/>
              </w:rPr>
              <w:t xml:space="preserve"> на легко сплавных дисках</w:t>
            </w:r>
            <w:r w:rsidRPr="00D73757">
              <w:rPr>
                <w:rFonts w:cs="Arial CYR"/>
              </w:rPr>
              <w:t xml:space="preserve"> (4 </w:t>
            </w:r>
            <w:r>
              <w:rPr>
                <w:rFonts w:cs="Arial CYR"/>
              </w:rPr>
              <w:t>шт.);</w:t>
            </w:r>
          </w:p>
          <w:p w:rsidR="00920770" w:rsidRDefault="00920770" w:rsidP="0092077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Arial CYR"/>
              </w:rPr>
            </w:pPr>
            <w:r>
              <w:rPr>
                <w:rFonts w:cs="Arial CYR"/>
              </w:rPr>
              <w:t>А</w:t>
            </w:r>
            <w:r w:rsidRPr="002B7E67">
              <w:rPr>
                <w:rFonts w:cs="Arial CYR"/>
              </w:rPr>
              <w:t>втомобильная аптечка</w:t>
            </w:r>
            <w:r>
              <w:rPr>
                <w:rFonts w:cs="Arial CYR"/>
              </w:rPr>
              <w:t xml:space="preserve"> – 1 шт.</w:t>
            </w:r>
            <w:r w:rsidRPr="002B7E67">
              <w:rPr>
                <w:rFonts w:cs="Arial CYR"/>
              </w:rPr>
              <w:t>;</w:t>
            </w:r>
          </w:p>
          <w:p w:rsidR="00920770" w:rsidRDefault="00920770" w:rsidP="0092077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Arial CYR"/>
              </w:rPr>
            </w:pPr>
            <w:r>
              <w:rPr>
                <w:rFonts w:cs="Arial CYR"/>
              </w:rPr>
              <w:t>З</w:t>
            </w:r>
            <w:r w:rsidRPr="002B7E67">
              <w:rPr>
                <w:rFonts w:cs="Arial CYR"/>
              </w:rPr>
              <w:t>нак аварийной остановки</w:t>
            </w:r>
            <w:r>
              <w:rPr>
                <w:rFonts w:cs="Arial CYR"/>
              </w:rPr>
              <w:t xml:space="preserve"> – 1 </w:t>
            </w:r>
            <w:proofErr w:type="spellStart"/>
            <w:r>
              <w:rPr>
                <w:rFonts w:cs="Arial CYR"/>
              </w:rPr>
              <w:t>шт</w:t>
            </w:r>
            <w:proofErr w:type="spellEnd"/>
            <w:r>
              <w:rPr>
                <w:rFonts w:cs="Arial CYR"/>
              </w:rPr>
              <w:t xml:space="preserve">; </w:t>
            </w:r>
          </w:p>
          <w:p w:rsidR="00920770" w:rsidRDefault="00920770" w:rsidP="0092077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Arial CYR"/>
              </w:rPr>
            </w:pPr>
            <w:r>
              <w:rPr>
                <w:rFonts w:cs="Arial CYR"/>
              </w:rPr>
              <w:t>Огнетушитель типа ОП-2 – 1 шт.;</w:t>
            </w:r>
          </w:p>
          <w:p w:rsidR="00920770" w:rsidRDefault="00920770" w:rsidP="0092077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Arial CYR"/>
              </w:rPr>
            </w:pPr>
            <w:r>
              <w:rPr>
                <w:rFonts w:cs="Arial CYR"/>
              </w:rPr>
              <w:t xml:space="preserve">Прицепное устройство с розеткой типа </w:t>
            </w:r>
            <w:r>
              <w:rPr>
                <w:rFonts w:cs="Arial CYR"/>
                <w:lang w:val="en-US"/>
              </w:rPr>
              <w:t>F</w:t>
            </w:r>
            <w:r>
              <w:rPr>
                <w:rFonts w:cs="Arial CYR"/>
              </w:rPr>
              <w:t>;</w:t>
            </w:r>
          </w:p>
          <w:p w:rsidR="00920770" w:rsidRDefault="00920770" w:rsidP="0092077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EB662B">
              <w:rPr>
                <w:color w:val="333333"/>
              </w:rPr>
              <w:t>Навигационная мультимедийная система с 7″ дисплеем: GPS/GLONASS (</w:t>
            </w:r>
            <w:proofErr w:type="spellStart"/>
            <w:r w:rsidRPr="00EB662B">
              <w:rPr>
                <w:color w:val="333333"/>
              </w:rPr>
              <w:t>Navitel</w:t>
            </w:r>
            <w:proofErr w:type="spellEnd"/>
            <w:r w:rsidRPr="003F20ED">
              <w:rPr>
                <w:color w:val="333333"/>
              </w:rPr>
              <w:t xml:space="preserve"> </w:t>
            </w:r>
            <w:r w:rsidRPr="00EB662B">
              <w:rPr>
                <w:color w:val="333333"/>
              </w:rPr>
              <w:t>с картами России, Украины, Белоруссии и Казахстана), USB, MP3,</w:t>
            </w:r>
            <w:r w:rsidRPr="003F20ED">
              <w:rPr>
                <w:color w:val="333333"/>
              </w:rPr>
              <w:t xml:space="preserve"> </w:t>
            </w:r>
            <w:proofErr w:type="spellStart"/>
            <w:r w:rsidRPr="00EB662B">
              <w:rPr>
                <w:color w:val="333333"/>
              </w:rPr>
              <w:t>Video</w:t>
            </w:r>
            <w:proofErr w:type="spellEnd"/>
            <w:r w:rsidRPr="003F20ED">
              <w:rPr>
                <w:color w:val="333333"/>
              </w:rPr>
              <w:t xml:space="preserve"> </w:t>
            </w:r>
            <w:proofErr w:type="spellStart"/>
            <w:r w:rsidRPr="00EB662B">
              <w:rPr>
                <w:color w:val="333333"/>
              </w:rPr>
              <w:t>up</w:t>
            </w:r>
            <w:proofErr w:type="spellEnd"/>
            <w:r w:rsidRPr="00EB662B">
              <w:rPr>
                <w:color w:val="333333"/>
              </w:rPr>
              <w:t> </w:t>
            </w:r>
            <w:proofErr w:type="spellStart"/>
            <w:r w:rsidRPr="00EB662B">
              <w:rPr>
                <w:color w:val="333333"/>
              </w:rPr>
              <w:t>to</w:t>
            </w:r>
            <w:proofErr w:type="spellEnd"/>
            <w:r w:rsidRPr="00EB662B">
              <w:rPr>
                <w:color w:val="333333"/>
              </w:rPr>
              <w:t> </w:t>
            </w:r>
            <w:proofErr w:type="spellStart"/>
            <w:r w:rsidRPr="00EB662B">
              <w:rPr>
                <w:color w:val="333333"/>
              </w:rPr>
              <w:t>FullHD</w:t>
            </w:r>
            <w:proofErr w:type="spellEnd"/>
            <w:r w:rsidRPr="003F20ED">
              <w:rPr>
                <w:color w:val="333333"/>
              </w:rPr>
              <w:t xml:space="preserve"> </w:t>
            </w:r>
            <w:proofErr w:type="spellStart"/>
            <w:r w:rsidRPr="00EB662B">
              <w:rPr>
                <w:color w:val="333333"/>
              </w:rPr>
              <w:t>playback</w:t>
            </w:r>
            <w:proofErr w:type="spellEnd"/>
            <w:r w:rsidRPr="003F20ED">
              <w:rPr>
                <w:color w:val="333333"/>
              </w:rPr>
              <w:t xml:space="preserve">, </w:t>
            </w:r>
            <w:r w:rsidRPr="00EB662B">
              <w:rPr>
                <w:color w:val="333333"/>
              </w:rPr>
              <w:t>AM</w:t>
            </w:r>
            <w:r w:rsidRPr="003F20ED">
              <w:rPr>
                <w:color w:val="333333"/>
              </w:rPr>
              <w:t>/</w:t>
            </w:r>
            <w:r w:rsidRPr="00EB662B">
              <w:rPr>
                <w:color w:val="333333"/>
              </w:rPr>
              <w:t>FM</w:t>
            </w:r>
            <w:r w:rsidRPr="003F20ED">
              <w:rPr>
                <w:color w:val="333333"/>
              </w:rPr>
              <w:t xml:space="preserve"> </w:t>
            </w:r>
            <w:proofErr w:type="spellStart"/>
            <w:r w:rsidRPr="00EB662B">
              <w:rPr>
                <w:color w:val="333333"/>
              </w:rPr>
              <w:t>Tuner</w:t>
            </w:r>
            <w:proofErr w:type="spellEnd"/>
            <w:r w:rsidRPr="003F20ED">
              <w:rPr>
                <w:color w:val="333333"/>
              </w:rPr>
              <w:t xml:space="preserve"> </w:t>
            </w:r>
            <w:r w:rsidRPr="00EB662B">
              <w:rPr>
                <w:color w:val="333333"/>
              </w:rPr>
              <w:t>w</w:t>
            </w:r>
            <w:r w:rsidRPr="003F20ED">
              <w:rPr>
                <w:color w:val="333333"/>
              </w:rPr>
              <w:t>/</w:t>
            </w:r>
            <w:r w:rsidRPr="00EB662B">
              <w:rPr>
                <w:color w:val="333333"/>
              </w:rPr>
              <w:t>RDS</w:t>
            </w:r>
            <w:r w:rsidRPr="003F20ED">
              <w:rPr>
                <w:color w:val="333333"/>
              </w:rPr>
              <w:t xml:space="preserve">, </w:t>
            </w:r>
            <w:proofErr w:type="spellStart"/>
            <w:r w:rsidRPr="00EB662B">
              <w:rPr>
                <w:color w:val="333333"/>
              </w:rPr>
              <w:t>Bluetooth</w:t>
            </w:r>
            <w:proofErr w:type="spellEnd"/>
            <w:r w:rsidRPr="003F20ED">
              <w:rPr>
                <w:color w:val="333333"/>
              </w:rPr>
              <w:t xml:space="preserve"> (</w:t>
            </w:r>
            <w:r w:rsidRPr="00EB662B">
              <w:rPr>
                <w:color w:val="333333"/>
              </w:rPr>
              <w:t>A</w:t>
            </w:r>
            <w:r w:rsidRPr="003F20ED">
              <w:rPr>
                <w:color w:val="333333"/>
              </w:rPr>
              <w:t>2</w:t>
            </w:r>
            <w:r w:rsidRPr="00EB662B">
              <w:rPr>
                <w:color w:val="333333"/>
              </w:rPr>
              <w:t>DP</w:t>
            </w:r>
            <w:r w:rsidRPr="003F20ED">
              <w:rPr>
                <w:color w:val="333333"/>
              </w:rPr>
              <w:t xml:space="preserve">), </w:t>
            </w:r>
            <w:proofErr w:type="spellStart"/>
            <w:r w:rsidRPr="00EB662B">
              <w:rPr>
                <w:color w:val="333333"/>
              </w:rPr>
              <w:t>Aux</w:t>
            </w:r>
            <w:proofErr w:type="spellEnd"/>
            <w:r w:rsidRPr="00DE1268">
              <w:rPr>
                <w:color w:val="333333"/>
              </w:rPr>
              <w:t xml:space="preserve"> </w:t>
            </w:r>
            <w:proofErr w:type="spellStart"/>
            <w:r w:rsidRPr="00EB662B">
              <w:rPr>
                <w:color w:val="333333"/>
              </w:rPr>
              <w:t>in</w:t>
            </w:r>
            <w:proofErr w:type="spellEnd"/>
            <w:r w:rsidRPr="00DE1268">
              <w:rPr>
                <w:color w:val="333333"/>
              </w:rPr>
              <w:t xml:space="preserve">, </w:t>
            </w:r>
            <w:proofErr w:type="spellStart"/>
            <w:r w:rsidRPr="00EB662B">
              <w:rPr>
                <w:color w:val="333333"/>
              </w:rPr>
              <w:t>Rear</w:t>
            </w:r>
            <w:proofErr w:type="spellEnd"/>
            <w:r w:rsidRPr="00DE1268">
              <w:rPr>
                <w:color w:val="333333"/>
              </w:rPr>
              <w:t xml:space="preserve"> </w:t>
            </w:r>
            <w:proofErr w:type="spellStart"/>
            <w:r w:rsidRPr="00EB662B">
              <w:rPr>
                <w:color w:val="333333"/>
              </w:rPr>
              <w:t>Camera</w:t>
            </w:r>
            <w:proofErr w:type="spellEnd"/>
            <w:r w:rsidRPr="00DE1268">
              <w:rPr>
                <w:color w:val="333333"/>
              </w:rPr>
              <w:t xml:space="preserve"> </w:t>
            </w:r>
            <w:proofErr w:type="spellStart"/>
            <w:r w:rsidRPr="00EB662B">
              <w:rPr>
                <w:color w:val="333333"/>
              </w:rPr>
              <w:t>In</w:t>
            </w:r>
            <w:proofErr w:type="spellEnd"/>
            <w:r w:rsidRPr="00DE1268">
              <w:rPr>
                <w:color w:val="333333"/>
              </w:rPr>
              <w:t>, 4</w:t>
            </w:r>
            <w:r w:rsidRPr="00EB662B">
              <w:rPr>
                <w:color w:val="333333"/>
              </w:rPr>
              <w:t> динамика</w:t>
            </w:r>
            <w:r w:rsidRPr="00DE1268">
              <w:t>;</w:t>
            </w:r>
          </w:p>
          <w:p w:rsidR="00920770" w:rsidRDefault="00920770" w:rsidP="0092077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Arial CYR"/>
              </w:rPr>
            </w:pPr>
            <w:r>
              <w:rPr>
                <w:rFonts w:cs="Arial CYR"/>
              </w:rPr>
              <w:t>Подогрев зеркал заднего вида;</w:t>
            </w:r>
          </w:p>
          <w:p w:rsidR="00920770" w:rsidRDefault="00920770" w:rsidP="0092077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Arial CYR"/>
              </w:rPr>
            </w:pPr>
            <w:r>
              <w:rPr>
                <w:rFonts w:cs="Arial CYR"/>
              </w:rPr>
              <w:t>Автомобильная сигнализация с автозапуском</w:t>
            </w:r>
            <w:r w:rsidR="0051651C">
              <w:rPr>
                <w:rFonts w:cs="Arial CYR"/>
              </w:rPr>
              <w:t xml:space="preserve"> типа </w:t>
            </w:r>
            <w:proofErr w:type="spellStart"/>
            <w:r w:rsidR="0051651C">
              <w:rPr>
                <w:rFonts w:cs="Arial CYR"/>
                <w:lang w:val="en-US"/>
              </w:rPr>
              <w:t>StarLine</w:t>
            </w:r>
            <w:proofErr w:type="spellEnd"/>
            <w:r>
              <w:rPr>
                <w:rFonts w:cs="Arial CYR"/>
              </w:rPr>
              <w:t>;</w:t>
            </w:r>
          </w:p>
          <w:p w:rsidR="00920770" w:rsidRDefault="00920770" w:rsidP="0092077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Arial CYR"/>
              </w:rPr>
            </w:pPr>
            <w:r>
              <w:rPr>
                <w:rFonts w:cs="Arial CYR"/>
              </w:rPr>
              <w:t>Автомобильные чехлы на сидения</w:t>
            </w:r>
            <w:r w:rsidR="00D97001" w:rsidRPr="00D97001">
              <w:rPr>
                <w:rFonts w:cs="Arial CYR"/>
              </w:rPr>
              <w:t xml:space="preserve"> (</w:t>
            </w:r>
            <w:r w:rsidR="00D97001">
              <w:rPr>
                <w:rFonts w:cs="Arial CYR"/>
              </w:rPr>
              <w:t>передние, задние)</w:t>
            </w:r>
            <w:r>
              <w:rPr>
                <w:rFonts w:cs="Arial CYR"/>
              </w:rPr>
              <w:t>;</w:t>
            </w:r>
          </w:p>
          <w:p w:rsidR="00920770" w:rsidRDefault="00920770" w:rsidP="0092077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Arial CYR"/>
              </w:rPr>
            </w:pPr>
            <w:r>
              <w:rPr>
                <w:rFonts w:cs="Arial CYR"/>
              </w:rPr>
              <w:t>Коврики в салон (передние, задние);</w:t>
            </w:r>
          </w:p>
          <w:p w:rsidR="00920770" w:rsidRDefault="00920770" w:rsidP="0092077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Arial CYR"/>
              </w:rPr>
            </w:pPr>
            <w:proofErr w:type="spellStart"/>
            <w:r>
              <w:rPr>
                <w:rFonts w:cs="Arial CYR"/>
              </w:rPr>
              <w:t>Локеры</w:t>
            </w:r>
            <w:proofErr w:type="spellEnd"/>
            <w:r>
              <w:rPr>
                <w:rFonts w:cs="Arial CYR"/>
              </w:rPr>
              <w:t xml:space="preserve"> колес;</w:t>
            </w:r>
          </w:p>
          <w:p w:rsidR="00C407AC" w:rsidRDefault="00920770" w:rsidP="00920770">
            <w:pPr>
              <w:jc w:val="center"/>
              <w:outlineLvl w:val="0"/>
            </w:pPr>
            <w:r w:rsidRPr="005976BF">
              <w:t xml:space="preserve"> </w:t>
            </w:r>
          </w:p>
        </w:tc>
      </w:tr>
      <w:tr w:rsidR="00D21021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21" w:rsidRPr="00920770" w:rsidRDefault="00920770" w:rsidP="00C407AC">
            <w:pPr>
              <w:pStyle w:val="Style8"/>
              <w:widowControl/>
              <w:tabs>
                <w:tab w:val="left" w:pos="567"/>
              </w:tabs>
              <w:spacing w:line="276" w:lineRule="auto"/>
              <w:rPr>
                <w:b/>
              </w:rPr>
            </w:pPr>
            <w:r w:rsidRPr="00920770">
              <w:rPr>
                <w:rFonts w:cs="Arial CYR"/>
                <w:b/>
              </w:rPr>
              <w:lastRenderedPageBreak/>
              <w:t>Цвет автомобиля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21" w:rsidRPr="006E10BD" w:rsidRDefault="00EF5A38" w:rsidP="00D210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cs="Arial CYR"/>
              </w:rPr>
              <w:t>Б</w:t>
            </w:r>
            <w:r w:rsidR="00920770">
              <w:rPr>
                <w:rFonts w:cs="Arial CYR"/>
              </w:rPr>
              <w:t>елый</w:t>
            </w:r>
            <w:r>
              <w:rPr>
                <w:rFonts w:cs="Arial CYR"/>
              </w:rPr>
              <w:t>.</w:t>
            </w:r>
          </w:p>
        </w:tc>
      </w:tr>
      <w:tr w:rsidR="00D21021" w:rsidTr="00B8238E">
        <w:trPr>
          <w:trHeight w:val="594"/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21" w:rsidRPr="00920770" w:rsidRDefault="00920770" w:rsidP="00C407AC">
            <w:pPr>
              <w:pStyle w:val="Style8"/>
              <w:widowControl/>
              <w:tabs>
                <w:tab w:val="left" w:pos="567"/>
              </w:tabs>
              <w:spacing w:line="276" w:lineRule="auto"/>
              <w:rPr>
                <w:b/>
              </w:rPr>
            </w:pPr>
            <w:r w:rsidRPr="00920770">
              <w:rPr>
                <w:b/>
              </w:rPr>
              <w:t>Нанесение фирменных логотипов на салон автомобиля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21" w:rsidRDefault="00AA7D87" w:rsidP="00AA7D87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8532E7">
              <w:rPr>
                <w:noProof/>
              </w:rPr>
              <w:drawing>
                <wp:inline distT="0" distB="0" distL="0" distR="0">
                  <wp:extent cx="2905125" cy="3238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64013" w:rsidRDefault="00564013" w:rsidP="00564013"/>
    <w:p w:rsidR="00564013" w:rsidRDefault="00564013" w:rsidP="00564013"/>
    <w:p w:rsidR="00564013" w:rsidRDefault="00564013" w:rsidP="00564013">
      <w:pPr>
        <w:pStyle w:val="a4"/>
        <w:ind w:left="0"/>
        <w:jc w:val="both"/>
        <w:outlineLvl w:val="0"/>
      </w:pPr>
      <w:r>
        <w:t xml:space="preserve">2.1. 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задания. </w:t>
      </w:r>
    </w:p>
    <w:p w:rsidR="00564013" w:rsidRDefault="00564013" w:rsidP="00564013">
      <w:pPr>
        <w:pStyle w:val="a4"/>
        <w:ind w:left="0"/>
        <w:jc w:val="both"/>
        <w:outlineLvl w:val="0"/>
      </w:pPr>
    </w:p>
    <w:p w:rsidR="00297E6E" w:rsidRDefault="00297E6E" w:rsidP="00564013">
      <w:pPr>
        <w:pStyle w:val="a4"/>
        <w:ind w:left="0"/>
        <w:jc w:val="both"/>
        <w:outlineLvl w:val="0"/>
      </w:pPr>
    </w:p>
    <w:p w:rsidR="00297E6E" w:rsidRDefault="00297E6E" w:rsidP="00564013">
      <w:pPr>
        <w:pStyle w:val="a4"/>
        <w:ind w:left="0"/>
        <w:jc w:val="both"/>
        <w:outlineLvl w:val="0"/>
      </w:pPr>
    </w:p>
    <w:p w:rsidR="00297E6E" w:rsidRDefault="00297E6E" w:rsidP="00564013">
      <w:pPr>
        <w:pStyle w:val="a4"/>
        <w:ind w:left="0"/>
        <w:jc w:val="both"/>
        <w:outlineLvl w:val="0"/>
      </w:pPr>
    </w:p>
    <w:p w:rsidR="007012DD" w:rsidRDefault="008E690D" w:rsidP="00D97001">
      <w:pPr>
        <w:pStyle w:val="a4"/>
        <w:ind w:left="0"/>
        <w:jc w:val="both"/>
        <w:outlineLvl w:val="0"/>
      </w:pPr>
      <w:r>
        <w:t>Н</w:t>
      </w:r>
      <w:r w:rsidR="00297E6E">
        <w:t xml:space="preserve">ачальник СМиТ                                                                         </w:t>
      </w:r>
      <w:r>
        <w:t xml:space="preserve">      </w:t>
      </w:r>
      <w:r w:rsidR="00297E6E">
        <w:t xml:space="preserve">                     Э.В. Жданов</w:t>
      </w:r>
    </w:p>
    <w:sectPr w:rsidR="007012DD" w:rsidSect="002E16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7139F3"/>
    <w:multiLevelType w:val="singleLevel"/>
    <w:tmpl w:val="6F1AA3C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</w:abstractNum>
  <w:abstractNum w:abstractNumId="1" w15:restartNumberingAfterBreak="0">
    <w:nsid w:val="61F41AAE"/>
    <w:multiLevelType w:val="multilevel"/>
    <w:tmpl w:val="86B2D18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b/>
      </w:rPr>
    </w:lvl>
  </w:abstractNum>
  <w:abstractNum w:abstractNumId="2" w15:restartNumberingAfterBreak="0">
    <w:nsid w:val="78E71AF4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b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31F2"/>
    <w:rsid w:val="00002C69"/>
    <w:rsid w:val="000657E6"/>
    <w:rsid w:val="000C49E6"/>
    <w:rsid w:val="000D24E1"/>
    <w:rsid w:val="000F2DC0"/>
    <w:rsid w:val="00226437"/>
    <w:rsid w:val="00297E6E"/>
    <w:rsid w:val="002B3015"/>
    <w:rsid w:val="002E165F"/>
    <w:rsid w:val="002E4F66"/>
    <w:rsid w:val="0030034D"/>
    <w:rsid w:val="00380F43"/>
    <w:rsid w:val="00382A33"/>
    <w:rsid w:val="003B3466"/>
    <w:rsid w:val="004177E9"/>
    <w:rsid w:val="00425603"/>
    <w:rsid w:val="004E3CCF"/>
    <w:rsid w:val="004F3ED8"/>
    <w:rsid w:val="0051651C"/>
    <w:rsid w:val="00543A85"/>
    <w:rsid w:val="0055481C"/>
    <w:rsid w:val="00564013"/>
    <w:rsid w:val="00564812"/>
    <w:rsid w:val="005846B7"/>
    <w:rsid w:val="005E3105"/>
    <w:rsid w:val="005F7B8A"/>
    <w:rsid w:val="006432F3"/>
    <w:rsid w:val="00690C59"/>
    <w:rsid w:val="006E10BD"/>
    <w:rsid w:val="007012DD"/>
    <w:rsid w:val="00726525"/>
    <w:rsid w:val="007A31F2"/>
    <w:rsid w:val="007B2430"/>
    <w:rsid w:val="007C0CD9"/>
    <w:rsid w:val="007F0148"/>
    <w:rsid w:val="00804D4A"/>
    <w:rsid w:val="008A20F1"/>
    <w:rsid w:val="008E690D"/>
    <w:rsid w:val="00920770"/>
    <w:rsid w:val="00931310"/>
    <w:rsid w:val="009975C6"/>
    <w:rsid w:val="00A46261"/>
    <w:rsid w:val="00A531F7"/>
    <w:rsid w:val="00A6336C"/>
    <w:rsid w:val="00AA7D87"/>
    <w:rsid w:val="00AA7EB6"/>
    <w:rsid w:val="00B451DC"/>
    <w:rsid w:val="00B73F73"/>
    <w:rsid w:val="00B8238E"/>
    <w:rsid w:val="00B83F3B"/>
    <w:rsid w:val="00BE37EA"/>
    <w:rsid w:val="00C30D76"/>
    <w:rsid w:val="00C407AC"/>
    <w:rsid w:val="00C61B86"/>
    <w:rsid w:val="00C816EB"/>
    <w:rsid w:val="00CB2876"/>
    <w:rsid w:val="00D170CF"/>
    <w:rsid w:val="00D21021"/>
    <w:rsid w:val="00D35EFE"/>
    <w:rsid w:val="00D95639"/>
    <w:rsid w:val="00D97001"/>
    <w:rsid w:val="00DA2C5F"/>
    <w:rsid w:val="00DB1451"/>
    <w:rsid w:val="00DB3E49"/>
    <w:rsid w:val="00DC72AE"/>
    <w:rsid w:val="00E41A8A"/>
    <w:rsid w:val="00E44BFF"/>
    <w:rsid w:val="00ED1C1D"/>
    <w:rsid w:val="00EF5A38"/>
    <w:rsid w:val="00EF7486"/>
    <w:rsid w:val="00F02B2C"/>
    <w:rsid w:val="00F04AFB"/>
    <w:rsid w:val="00F7288F"/>
    <w:rsid w:val="00FC2D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079F8"/>
  <w15:docId w15:val="{450E8C13-B08F-4E56-9FB4-B29F4B389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0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64013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qFormat/>
    <w:rsid w:val="00E44BF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640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uiPriority w:val="99"/>
    <w:unhideWhenUsed/>
    <w:rsid w:val="00564013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564013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character" w:customStyle="1" w:styleId="a5">
    <w:name w:val="Пункт Знак"/>
    <w:link w:val="a6"/>
    <w:locked/>
    <w:rsid w:val="00564013"/>
    <w:rPr>
      <w:rFonts w:ascii="Times New Roman" w:eastAsia="Times New Roman" w:hAnsi="Times New Roman" w:cs="Times New Roman"/>
      <w:sz w:val="28"/>
      <w:szCs w:val="20"/>
    </w:rPr>
  </w:style>
  <w:style w:type="paragraph" w:customStyle="1" w:styleId="a6">
    <w:name w:val="Пункт"/>
    <w:basedOn w:val="a"/>
    <w:link w:val="a5"/>
    <w:rsid w:val="00564013"/>
    <w:pPr>
      <w:snapToGrid w:val="0"/>
      <w:spacing w:line="360" w:lineRule="auto"/>
      <w:jc w:val="both"/>
    </w:pPr>
    <w:rPr>
      <w:sz w:val="28"/>
      <w:szCs w:val="20"/>
      <w:lang w:eastAsia="en-US"/>
    </w:rPr>
  </w:style>
  <w:style w:type="paragraph" w:customStyle="1" w:styleId="Style16">
    <w:name w:val="Style16"/>
    <w:basedOn w:val="a"/>
    <w:uiPriority w:val="99"/>
    <w:rsid w:val="00564013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uiPriority w:val="99"/>
    <w:rsid w:val="00564013"/>
    <w:pPr>
      <w:widowControl w:val="0"/>
      <w:autoSpaceDE w:val="0"/>
      <w:autoSpaceDN w:val="0"/>
      <w:adjustRightInd w:val="0"/>
      <w:spacing w:line="259" w:lineRule="exact"/>
    </w:pPr>
  </w:style>
  <w:style w:type="character" w:customStyle="1" w:styleId="FontStyle19">
    <w:name w:val="Font Style19"/>
    <w:rsid w:val="00564013"/>
    <w:rPr>
      <w:rFonts w:ascii="Times New Roman" w:hAnsi="Times New Roman" w:cs="Times New Roman" w:hint="default"/>
      <w:sz w:val="22"/>
      <w:szCs w:val="22"/>
    </w:rPr>
  </w:style>
  <w:style w:type="character" w:customStyle="1" w:styleId="30">
    <w:name w:val="Заголовок 3 Знак"/>
    <w:basedOn w:val="a0"/>
    <w:link w:val="3"/>
    <w:rsid w:val="00E44BFF"/>
    <w:rPr>
      <w:rFonts w:ascii="Cambria" w:eastAsia="Times New Roman" w:hAnsi="Cambria" w:cs="Times New Roman"/>
      <w:b/>
      <w:bCs/>
      <w:sz w:val="26"/>
      <w:szCs w:val="26"/>
      <w:lang w:val="en-GB"/>
    </w:rPr>
  </w:style>
  <w:style w:type="paragraph" w:styleId="a7">
    <w:name w:val="Balloon Text"/>
    <w:basedOn w:val="a"/>
    <w:link w:val="a8"/>
    <w:uiPriority w:val="99"/>
    <w:semiHidden/>
    <w:unhideWhenUsed/>
    <w:rsid w:val="0051651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1651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9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A383D-E858-457A-B7F7-86F5F73DC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4</Pages>
  <Words>1141</Words>
  <Characters>6505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"Тюменьэнерго"</Company>
  <LinksUpToDate>false</LinksUpToDate>
  <CharactersWithSpaces>7631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УЭС: Жданов Эдуард Валериевич</dc:creator>
  <cp:keywords/>
  <dc:description/>
  <cp:lastModifiedBy>Урайские электрические сети</cp:lastModifiedBy>
  <cp:revision>54</cp:revision>
  <cp:lastPrinted>2017-06-27T09:34:00Z</cp:lastPrinted>
  <dcterms:created xsi:type="dcterms:W3CDTF">2017-01-12T11:42:00Z</dcterms:created>
  <dcterms:modified xsi:type="dcterms:W3CDTF">2017-06-27T09:41:00Z</dcterms:modified>
</cp:coreProperties>
</file>